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4C5164EB"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5541C9">
        <w:rPr>
          <w:rFonts w:cstheme="minorHAnsi"/>
          <w:b/>
          <w:bCs/>
          <w:color w:val="FF0000"/>
          <w:sz w:val="24"/>
          <w:szCs w:val="24"/>
          <w:highlight w:val="yellow"/>
        </w:rPr>
        <w:t>2</w:t>
      </w:r>
      <w:r w:rsidRPr="00D548CD">
        <w:rPr>
          <w:rFonts w:cstheme="minorHAnsi"/>
          <w:b/>
          <w:bCs/>
          <w:color w:val="FF0000"/>
          <w:sz w:val="24"/>
          <w:szCs w:val="24"/>
          <w:highlight w:val="yellow"/>
        </w:rPr>
        <w:t>]</w:t>
      </w:r>
    </w:p>
    <w:p w14:paraId="3262D558" w14:textId="30761F7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 xml:space="preserve">on the Plant Earth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Long-term impacts on biosphere dynamics (HOPE)</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44B3C23B"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xml:space="preserve">, archaeology and palaeoclimatology </w:t>
      </w:r>
      <w:r w:rsidR="00482971" w:rsidRPr="008F6C85">
        <w:rPr>
          <w:rFonts w:cstheme="minorHAnsi"/>
          <w:sz w:val="24"/>
          <w:szCs w:val="24"/>
        </w:rPr>
        <w:t xml:space="preserve">to test </w:t>
      </w:r>
      <w:r w:rsidR="0073388C">
        <w:rPr>
          <w:rFonts w:cstheme="minorHAnsi"/>
          <w:sz w:val="24"/>
          <w:szCs w:val="24"/>
        </w:rPr>
        <w:t xml:space="preserve">the </w:t>
      </w:r>
      <w:r w:rsidR="0073388C" w:rsidRPr="008F6C85">
        <w:rPr>
          <w:rFonts w:cstheme="minorHAnsi"/>
          <w:sz w:val="24"/>
          <w:szCs w:val="24"/>
        </w:rPr>
        <w:t>above-mentioned</w:t>
      </w:r>
      <w:r w:rsidR="003A1043" w:rsidRPr="008F6C85">
        <w:rPr>
          <w:rFonts w:cstheme="minorHAnsi"/>
          <w:sz w:val="24"/>
          <w:szCs w:val="24"/>
        </w:rPr>
        <w:t xml:space="preserve">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quantifying the properties </w:t>
      </w:r>
      <w:r w:rsidR="00CD78D2" w:rsidRPr="008F6C85">
        <w:rPr>
          <w:rFonts w:cstheme="minorHAnsi"/>
          <w:sz w:val="24"/>
          <w:szCs w:val="24"/>
        </w:rPr>
        <w:t xml:space="preserve">of </w:t>
      </w:r>
      <w:r w:rsidR="005A4C70" w:rsidRPr="008F6C85">
        <w:rPr>
          <w:rFonts w:cstheme="minorHAnsi"/>
          <w:sz w:val="24"/>
          <w:szCs w:val="24"/>
        </w:rPr>
        <w:t xml:space="preserve">the </w:t>
      </w:r>
      <w:r w:rsidR="00CD78D2" w:rsidRPr="008F6C85">
        <w:rPr>
          <w:rFonts w:cstheme="minorHAnsi"/>
          <w:sz w:val="24"/>
          <w:szCs w:val="24"/>
        </w:rPr>
        <w:t>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taxonomic</w:t>
      </w:r>
      <w:r w:rsidR="0073388C">
        <w:rPr>
          <w:rFonts w:cstheme="minorHAnsi"/>
          <w:sz w:val="24"/>
          <w:szCs w:val="24"/>
        </w:rPr>
        <w:t xml:space="preserve"> </w:t>
      </w:r>
      <w:r w:rsidR="002E60ED">
        <w:rPr>
          <w:rFonts w:cstheme="minorHAnsi"/>
          <w:sz w:val="24"/>
          <w:szCs w:val="24"/>
        </w:rPr>
        <w:t>richness</w:t>
      </w:r>
      <w:r w:rsidR="004D7C22" w:rsidRPr="008F6C85">
        <w:rPr>
          <w:rFonts w:cstheme="minorHAnsi"/>
          <w:sz w:val="24"/>
          <w:szCs w:val="24"/>
        </w:rPr>
        <w:t xml:space="preserve">, and evenness, compositional changes, </w:t>
      </w:r>
      <w:r w:rsidR="002E60ED">
        <w:rPr>
          <w:rFonts w:cstheme="minorHAnsi"/>
          <w:sz w:val="24"/>
          <w:szCs w:val="24"/>
        </w:rPr>
        <w:t xml:space="preserve">compositional </w:t>
      </w:r>
      <w:r w:rsidR="004D7C22" w:rsidRPr="008F6C85">
        <w:rPr>
          <w:rFonts w:cstheme="minorHAnsi"/>
          <w:sz w:val="24"/>
          <w:szCs w:val="24"/>
        </w:rPr>
        <w:t xml:space="preserve">turnover, </w:t>
      </w:r>
      <w:r w:rsidR="008E4596">
        <w:rPr>
          <w:rFonts w:cstheme="minorHAnsi"/>
          <w:sz w:val="24"/>
          <w:szCs w:val="24"/>
        </w:rPr>
        <w:t xml:space="preserve">and </w:t>
      </w:r>
      <w:r w:rsidR="004D7C22" w:rsidRPr="008F6C85">
        <w:rPr>
          <w:rFonts w:cstheme="minorHAnsi"/>
          <w:sz w:val="24"/>
          <w:szCs w:val="24"/>
        </w:rPr>
        <w:t>rates of change</w:t>
      </w:r>
      <w:r w:rsidR="00CE341D" w:rsidRPr="008F6C85">
        <w:rPr>
          <w:rFonts w:cstheme="minorHAnsi"/>
          <w:sz w:val="24"/>
          <w:szCs w:val="24"/>
        </w:rPr>
        <w:t>,</w:t>
      </w:r>
      <w:r w:rsidR="0046125E" w:rsidRPr="008F6C85">
        <w:rPr>
          <w:rFonts w:cstheme="minorHAnsi"/>
          <w:sz w:val="24"/>
          <w:szCs w:val="24"/>
        </w:rPr>
        <w:t xml:space="preserve"> </w:t>
      </w:r>
      <w:r w:rsidR="005B6A15" w:rsidRPr="008F6C85">
        <w:rPr>
          <w:rFonts w:cstheme="minorHAnsi"/>
          <w:sz w:val="24"/>
          <w:szCs w:val="24"/>
        </w:rPr>
        <w:t xml:space="preserve">at a scale of </w:t>
      </w:r>
      <w:r w:rsidR="008E4596">
        <w:rPr>
          <w:rFonts w:cstheme="minorHAnsi"/>
          <w:sz w:val="24"/>
          <w:szCs w:val="24"/>
        </w:rPr>
        <w:t xml:space="preserve">an </w:t>
      </w:r>
      <w:r w:rsidR="005B6A15" w:rsidRPr="008F6C85">
        <w:rPr>
          <w:rFonts w:cstheme="minorHAnsi"/>
          <w:sz w:val="24"/>
          <w:szCs w:val="24"/>
        </w:rPr>
        <w:t>individual pollen</w:t>
      </w:r>
      <w:r w:rsidR="009A7AAB" w:rsidRPr="008F6C85">
        <w:rPr>
          <w:rFonts w:cstheme="minorHAnsi"/>
          <w:sz w:val="24"/>
          <w:szCs w:val="24"/>
        </w:rPr>
        <w:t xml:space="preserve"> record, ecological or climate zone, and continent</w:t>
      </w:r>
      <w:r w:rsidR="00BB1FCC" w:rsidRPr="008F6C85">
        <w:rPr>
          <w:rFonts w:cstheme="minorHAnsi"/>
          <w:sz w:val="24"/>
          <w:szCs w:val="24"/>
        </w:rPr>
        <w:t xml:space="preserve">. Spatio-temporal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110606A9"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 sources in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8605FF" w:rsidRPr="008F6C85">
        <w:rPr>
          <w:rFonts w:cstheme="minorHAnsi"/>
          <w:sz w:val="24"/>
          <w:szCs w:val="24"/>
        </w:rPr>
        <w:t xml:space="preserve">manage </w:t>
      </w:r>
      <w:r w:rsidR="00303CC3" w:rsidRPr="008F6C85">
        <w:rPr>
          <w:rFonts w:cstheme="minorHAnsi"/>
          <w:sz w:val="24"/>
          <w:szCs w:val="24"/>
        </w:rPr>
        <w:t>the information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5F4580" w:rsidRPr="008F6C85">
        <w:rPr>
          <w:rFonts w:cstheme="minorHAnsi"/>
          <w:sz w:val="24"/>
          <w:szCs w:val="24"/>
        </w:rPr>
        <w:t>make available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7F19B859"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A27C8F" w:rsidRPr="008F6C85">
        <w:rPr>
          <w:rFonts w:cstheme="minorHAnsi"/>
          <w:sz w:val="24"/>
          <w:szCs w:val="24"/>
        </w:rPr>
        <w:t>indicates</w:t>
      </w:r>
      <w:r w:rsidR="009A2A88" w:rsidRPr="008F6C85">
        <w:rPr>
          <w:rFonts w:cstheme="minorHAnsi"/>
          <w:sz w:val="24"/>
          <w:szCs w:val="24"/>
        </w:rPr>
        <w:t xml:space="preserve"> that basic species-assemblage patterns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the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9B7CB6" w:rsidRPr="008F6C85">
        <w:rPr>
          <w:rFonts w:cstheme="minorHAnsi"/>
          <w:sz w:val="24"/>
          <w:szCs w:val="24"/>
        </w:rPr>
        <w:t>get</w:t>
      </w:r>
      <w:r w:rsidR="001D5556" w:rsidRPr="008F6C85">
        <w:rPr>
          <w:rFonts w:cstheme="minorHAnsi"/>
          <w:sz w:val="24"/>
          <w:szCs w:val="24"/>
        </w:rPr>
        <w:t xml:space="preserve"> </w:t>
      </w:r>
      <w:r w:rsidR="00A96A0D">
        <w:rPr>
          <w:rFonts w:cstheme="minorHAnsi"/>
          <w:sz w:val="24"/>
          <w:szCs w:val="24"/>
        </w:rPr>
        <w:t>much needed</w:t>
      </w:r>
      <w:r w:rsidR="001D5556" w:rsidRPr="008F6C85">
        <w:rPr>
          <w:rFonts w:cstheme="minorHAnsi"/>
          <w:sz w:val="24"/>
          <w:szCs w:val="24"/>
        </w:rPr>
        <w:t xml:space="preserv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6682E0EF"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5E7DA0" w:rsidRPr="008F6C85">
        <w:rPr>
          <w:rFonts w:cstheme="minorHAnsi"/>
          <w:sz w:val="24"/>
          <w:szCs w:val="24"/>
        </w:rPr>
        <w:t>a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Uniformitarian </w:t>
      </w:r>
      <w:r w:rsidR="002A3D4F" w:rsidRPr="008F6C85">
        <w:rPr>
          <w:rFonts w:cstheme="minorHAnsi"/>
          <w:sz w:val="24"/>
          <w:szCs w:val="24"/>
        </w:rPr>
        <w:t xml:space="preserve">approach </w:t>
      </w:r>
      <w:r w:rsidR="00845B84" w:rsidRPr="008F6C85">
        <w:rPr>
          <w:rFonts w:cstheme="minorHAnsi"/>
          <w:sz w:val="24"/>
          <w:szCs w:val="24"/>
        </w:rPr>
        <w:t>(</w:t>
      </w:r>
      <w:r w:rsidR="002A3D4F" w:rsidRPr="008F6C85">
        <w:rPr>
          <w:rFonts w:cstheme="minorHAnsi"/>
          <w:sz w:val="24"/>
          <w:szCs w:val="24"/>
        </w:rPr>
        <w:t>the present is the key to the past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the past</w:t>
      </w:r>
      <w:r w:rsidR="00030555" w:rsidRPr="008F6C85">
        <w:rPr>
          <w:rFonts w:cstheme="minorHAnsi"/>
          <w:sz w:val="24"/>
          <w:szCs w:val="24"/>
        </w:rPr>
        <w:t xml:space="preserve"> events and</w:t>
      </w:r>
      <w:r w:rsidR="00FB138A" w:rsidRPr="008F6C85">
        <w:rPr>
          <w:rFonts w:cstheme="minorHAnsi"/>
          <w:sz w:val="24"/>
          <w:szCs w:val="24"/>
        </w:rPr>
        <w:t xml:space="preserve"> 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756CC6" w:rsidRPr="008F6C85">
        <w:rPr>
          <w:rFonts w:cstheme="minorHAnsi"/>
          <w:sz w:val="24"/>
          <w:szCs w:val="24"/>
        </w:rPr>
        <w:t>Earth scientists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the use of uniformitarianism</w:t>
      </w:r>
      <w:r w:rsidR="00934F99">
        <w:rPr>
          <w:rFonts w:cstheme="minorHAnsi"/>
          <w:sz w:val="24"/>
          <w:szCs w:val="24"/>
        </w:rPr>
        <w:t xml:space="preserve"> is outdated</w:t>
      </w:r>
      <w:r w:rsidR="00714A7A" w:rsidRPr="008F6C85">
        <w:rPr>
          <w:rFonts w:cstheme="minorHAnsi"/>
          <w:sz w:val="24"/>
          <w:szCs w:val="24"/>
        </w:rPr>
        <w:t>.</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cross 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associated proposal that </w:t>
      </w:r>
      <w:r w:rsidR="00B91566" w:rsidRPr="008F6C85">
        <w:rPr>
          <w:rFonts w:cstheme="minorHAnsi"/>
          <w:sz w:val="24"/>
          <w:szCs w:val="24"/>
        </w:rPr>
        <w:lastRenderedPageBreak/>
        <w:t xml:space="preserve">methodological 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towards the core of </w:t>
      </w:r>
      <w:r w:rsidR="00D24A5B" w:rsidRPr="008F6C85">
        <w:rPr>
          <w:rFonts w:cstheme="minorHAnsi"/>
          <w:sz w:val="24"/>
          <w:szCs w:val="24"/>
        </w:rPr>
        <w:t>Earth</w:t>
      </w:r>
      <w:r w:rsidR="007B5475" w:rsidRPr="008F6C85">
        <w:rPr>
          <w:rFonts w:cstheme="minorHAnsi"/>
          <w:sz w:val="24"/>
          <w:szCs w:val="24"/>
        </w:rPr>
        <w:t xml:space="preserve"> 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45FC2E8E"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data</w:t>
      </w:r>
      <w:r w:rsidR="00D3017B" w:rsidRPr="008F6C85">
        <w:rPr>
          <w:rFonts w:cstheme="minorHAnsi"/>
          <w:sz w:val="24"/>
          <w:szCs w:val="24"/>
        </w:rPr>
        <w:t xml:space="preserve">: fossil pollen data, </w:t>
      </w:r>
      <w:proofErr w:type="spellStart"/>
      <w:r w:rsidR="00D3017B" w:rsidRPr="008F6C85">
        <w:rPr>
          <w:rFonts w:cstheme="minorHAnsi"/>
          <w:sz w:val="24"/>
          <w:szCs w:val="24"/>
        </w:rPr>
        <w:t>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proofErr w:type="spellEnd"/>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of </w:t>
      </w:r>
      <w:proofErr w:type="spellStart"/>
      <w:r w:rsidR="008F12E6" w:rsidRPr="008F6C85">
        <w:rPr>
          <w:rFonts w:cstheme="minorHAnsi"/>
          <w:sz w:val="24"/>
          <w:szCs w:val="24"/>
        </w:rPr>
        <w:t>palaeoclimate</w:t>
      </w:r>
      <w:proofErr w:type="spellEnd"/>
      <w:r w:rsidR="008F12E6" w:rsidRPr="008F6C85">
        <w:rPr>
          <w:rFonts w:cstheme="minorHAnsi"/>
          <w:sz w:val="24"/>
          <w:szCs w:val="24"/>
        </w:rPr>
        <w:t>,</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in the test of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2D4B03C6"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F5410F" w:rsidRPr="00212F39">
        <w:rPr>
          <w:rFonts w:cstheme="minorHAnsi"/>
          <w:color w:val="FF0000"/>
          <w:sz w:val="24"/>
          <w:szCs w:val="24"/>
        </w:rPr>
        <w:t>1</w:t>
      </w:r>
      <w:r w:rsidR="00CE2E6A" w:rsidRPr="00212F39">
        <w:rPr>
          <w:rFonts w:cstheme="minorHAnsi"/>
          <w:color w:val="FF0000"/>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197FA4" w:rsidRPr="00212F39">
        <w:rPr>
          <w:rFonts w:cstheme="minorHAnsi"/>
          <w:color w:val="FF0000"/>
          <w:sz w:val="24"/>
          <w:szCs w:val="24"/>
        </w:rPr>
        <w:t>1</w:t>
      </w:r>
      <w:r w:rsidR="00CE2E6A" w:rsidRPr="00212F39">
        <w:rPr>
          <w:rFonts w:cstheme="minorHAnsi"/>
          <w:color w:val="FF0000"/>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 xml:space="preserve">ata </w:t>
      </w:r>
      <w:r w:rsidR="00507DD5">
        <w:rPr>
          <w:rFonts w:cstheme="minorHAnsi"/>
          <w:sz w:val="24"/>
          <w:szCs w:val="24"/>
        </w:rPr>
        <w:t>on</w:t>
      </w:r>
      <w:r w:rsidR="00131A7A" w:rsidRPr="008F6C85">
        <w:rPr>
          <w:rFonts w:cstheme="minorHAnsi"/>
          <w:sz w:val="24"/>
          <w:szCs w:val="24"/>
        </w:rPr>
        <w:t xml:space="preserve">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fossil record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212F39">
        <w:rPr>
          <w:rFonts w:cstheme="minorHAnsi"/>
          <w:color w:val="FF0000"/>
          <w:sz w:val="24"/>
          <w:szCs w:val="24"/>
        </w:rPr>
        <w:t xml:space="preserve">(Figure </w:t>
      </w:r>
      <w:r w:rsidR="0062585D" w:rsidRPr="00212F39">
        <w:rPr>
          <w:rFonts w:cstheme="minorHAnsi"/>
          <w:color w:val="FF0000"/>
          <w:sz w:val="24"/>
          <w:szCs w:val="24"/>
        </w:rPr>
        <w:t>1</w:t>
      </w:r>
      <w:r w:rsidR="00647EBD" w:rsidRPr="00212F39">
        <w:rPr>
          <w:rFonts w:cstheme="minorHAnsi"/>
          <w:color w:val="FF0000"/>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proofErr w:type="spellStart"/>
      <w:r w:rsidRPr="008F6C85">
        <w:rPr>
          <w:rFonts w:cstheme="minorHAnsi"/>
          <w:i/>
          <w:iCs/>
          <w:sz w:val="24"/>
          <w:szCs w:val="24"/>
        </w:rPr>
        <w:t>Palaeoclimate</w:t>
      </w:r>
      <w:proofErr w:type="spellEnd"/>
      <w:r w:rsidRPr="008F6C85">
        <w:rPr>
          <w:rFonts w:cstheme="minorHAnsi"/>
          <w:i/>
          <w:iCs/>
          <w:sz w:val="24"/>
          <w:szCs w:val="24"/>
        </w:rPr>
        <w:t xml:space="preserve"> data</w:t>
      </w:r>
    </w:p>
    <w:p w14:paraId="0FE33284" w14:textId="3C8D350E"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the 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w:t>
      </w:r>
      <w:r w:rsidR="007908DC" w:rsidRPr="008F6C85">
        <w:rPr>
          <w:rFonts w:eastAsia="Calibri" w:cstheme="minorHAnsi"/>
          <w:color w:val="000000"/>
          <w:kern w:val="0"/>
          <w:sz w:val="24"/>
          <w:szCs w:val="24"/>
          <w14:ligatures w14:val="none"/>
        </w:rPr>
        <w:lastRenderedPageBreak/>
        <w:t xml:space="preserve">time periods for the last 21000 years. </w:t>
      </w:r>
      <w:r w:rsidR="0081746B" w:rsidRPr="008F6C85">
        <w:rPr>
          <w:rFonts w:cstheme="minorHAnsi"/>
          <w:sz w:val="24"/>
          <w:szCs w:val="24"/>
        </w:rPr>
        <w:t>From th</w:t>
      </w:r>
      <w:r w:rsidR="007C5A17">
        <w:rPr>
          <w:rFonts w:cstheme="minorHAnsi"/>
          <w:sz w:val="24"/>
          <w:szCs w:val="24"/>
        </w:rPr>
        <w:t>ese</w:t>
      </w:r>
      <w:r w:rsidR="0081746B" w:rsidRPr="008F6C85">
        <w:rPr>
          <w:rFonts w:cstheme="minorHAnsi"/>
          <w:sz w:val="24"/>
          <w:szCs w:val="24"/>
        </w:rPr>
        <w:t xml:space="preserve">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each 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of HOPE </w:t>
      </w:r>
      <w:r w:rsidR="007C5A17">
        <w:rPr>
          <w:rFonts w:cstheme="minorHAnsi"/>
          <w:sz w:val="24"/>
          <w:szCs w:val="24"/>
        </w:rPr>
        <w:t>are</w:t>
      </w:r>
      <w:r w:rsidR="00C42BD2" w:rsidRPr="008F6C85">
        <w:rPr>
          <w:rFonts w:cstheme="minorHAnsi"/>
          <w:sz w:val="24"/>
          <w:szCs w:val="24"/>
        </w:rPr>
        <w:t xml:space="preserve">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A84708F" w:rsidR="00A16843"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w:t>
      </w:r>
      <w:proofErr w:type="spellStart"/>
      <w:r w:rsidR="00601B6B" w:rsidRPr="008F6C85">
        <w:rPr>
          <w:rFonts w:cstheme="minorHAnsi"/>
          <w:sz w:val="24"/>
          <w:szCs w:val="24"/>
        </w:rPr>
        <w:t>archaeo</w:t>
      </w:r>
      <w:proofErr w:type="spellEnd"/>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proofErr w:type="spellStart"/>
      <w:r w:rsidR="00A565FD">
        <w:rPr>
          <w:rFonts w:cstheme="minorHAnsi"/>
          <w:sz w:val="24"/>
          <w:szCs w:val="24"/>
        </w:rPr>
        <w:t>A</w:t>
      </w:r>
      <w:r w:rsidR="00B92EEA" w:rsidRPr="008F6C85">
        <w:rPr>
          <w:rFonts w:cstheme="minorHAnsi"/>
          <w:sz w:val="24"/>
          <w:szCs w:val="24"/>
        </w:rPr>
        <w:t>rchaeo</w:t>
      </w:r>
      <w:proofErr w:type="spellEnd"/>
      <w:r w:rsidR="00B92EEA" w:rsidRPr="008F6C85">
        <w:rPr>
          <w:rFonts w:cstheme="minorHAnsi"/>
          <w:sz w:val="24"/>
          <w:szCs w:val="24"/>
        </w:rPr>
        <w:t>-radiocarbon dates with valid geographical location, and ‘</w:t>
      </w:r>
      <w:proofErr w:type="spellStart"/>
      <w:r w:rsidR="00B92EEA" w:rsidRPr="008F6C85">
        <w:rPr>
          <w:rFonts w:cstheme="minorHAnsi"/>
          <w:sz w:val="24"/>
          <w:szCs w:val="24"/>
        </w:rPr>
        <w:t>LocAccuracy</w:t>
      </w:r>
      <w:proofErr w:type="spellEnd"/>
      <w:r w:rsidR="00B92EEA" w:rsidRPr="008F6C85">
        <w:rPr>
          <w:rFonts w:cstheme="minorHAnsi"/>
          <w:sz w:val="24"/>
          <w:szCs w:val="24"/>
        </w:rPr>
        <w:t xml:space="preserve">’ &gt; 0 were selected for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proofErr w:type="spellStart"/>
      <w:r w:rsidR="00123A6D">
        <w:rPr>
          <w:rFonts w:cstheme="minorHAnsi"/>
          <w:sz w:val="24"/>
          <w:szCs w:val="24"/>
        </w:rPr>
        <w:t>archaeo</w:t>
      </w:r>
      <w:proofErr w:type="spellEnd"/>
      <w:r w:rsidR="00123A6D">
        <w:rPr>
          <w:rFonts w:cstheme="minorHAnsi"/>
          <w:sz w:val="24"/>
          <w:szCs w:val="24"/>
        </w:rPr>
        <w:t>-radiocarbon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w:t>
      </w:r>
      <w:proofErr w:type="spellStart"/>
      <w:r w:rsidR="00A55F37" w:rsidRPr="008F6C85">
        <w:rPr>
          <w:rFonts w:cstheme="minorHAnsi"/>
          <w:sz w:val="24"/>
          <w:szCs w:val="24"/>
        </w:rPr>
        <w:t>Archaeo</w:t>
      </w:r>
      <w:proofErr w:type="spellEnd"/>
      <w:r w:rsidR="00A55F37" w:rsidRPr="008F6C85">
        <w:rPr>
          <w:rFonts w:cstheme="minorHAnsi"/>
          <w:sz w:val="24"/>
          <w:szCs w:val="24"/>
        </w:rPr>
        <w:t xml:space="preserve">-radiocarbon and SPD data for HOPE are available at </w:t>
      </w:r>
      <w:r w:rsidR="00A55F37" w:rsidRPr="001B5196">
        <w:rPr>
          <w:rFonts w:cstheme="minorHAnsi"/>
          <w:sz w:val="24"/>
          <w:szCs w:val="24"/>
          <w:highlight w:val="yellow"/>
        </w:rPr>
        <w:t>xxx.</w:t>
      </w:r>
    </w:p>
    <w:p w14:paraId="630AC5D2" w14:textId="708E03B4" w:rsidR="00A731CE" w:rsidRDefault="00F53BAA" w:rsidP="00DA0F85">
      <w:pPr>
        <w:spacing w:line="360" w:lineRule="auto"/>
        <w:jc w:val="both"/>
        <w:rPr>
          <w:rFonts w:cstheme="minorHAnsi"/>
          <w:i/>
          <w:iCs/>
          <w:sz w:val="24"/>
          <w:szCs w:val="24"/>
        </w:rPr>
      </w:pPr>
      <w:r w:rsidRPr="004A71E8">
        <w:rPr>
          <w:rFonts w:cstheme="minorHAnsi"/>
          <w:i/>
          <w:iCs/>
          <w:sz w:val="24"/>
          <w:szCs w:val="24"/>
        </w:rPr>
        <w:t xml:space="preserve">Data of </w:t>
      </w:r>
      <w:r w:rsidR="009A79F6">
        <w:rPr>
          <w:rFonts w:cstheme="minorHAnsi"/>
          <w:i/>
          <w:iCs/>
          <w:sz w:val="24"/>
          <w:szCs w:val="24"/>
        </w:rPr>
        <w:t xml:space="preserve">present </w:t>
      </w:r>
      <w:r w:rsidRPr="004A71E8">
        <w:rPr>
          <w:rFonts w:cstheme="minorHAnsi"/>
          <w:i/>
          <w:iCs/>
          <w:sz w:val="24"/>
          <w:szCs w:val="24"/>
        </w:rPr>
        <w:t>c</w:t>
      </w:r>
      <w:r w:rsidR="00D3012C" w:rsidRPr="004A71E8">
        <w:rPr>
          <w:rFonts w:cstheme="minorHAnsi"/>
          <w:i/>
          <w:iCs/>
          <w:sz w:val="24"/>
          <w:szCs w:val="24"/>
        </w:rPr>
        <w:t>limatic classification</w:t>
      </w:r>
    </w:p>
    <w:p w14:paraId="40AA8052" w14:textId="14438EBC" w:rsidR="00A670CA" w:rsidRPr="00A670CA" w:rsidRDefault="00B66705" w:rsidP="00DA0F85">
      <w:pPr>
        <w:spacing w:line="360" w:lineRule="auto"/>
        <w:jc w:val="both"/>
        <w:rPr>
          <w:rFonts w:cstheme="minorHAnsi"/>
          <w:sz w:val="24"/>
          <w:szCs w:val="24"/>
        </w:rPr>
      </w:pPr>
      <w:r>
        <w:rPr>
          <w:rFonts w:cstheme="minorHAnsi"/>
          <w:sz w:val="24"/>
          <w:szCs w:val="24"/>
        </w:rPr>
        <w:t>To study the patterns in PAPs at different spatial scales, w</w:t>
      </w:r>
      <w:r w:rsidR="009A79F6">
        <w:rPr>
          <w:rFonts w:cstheme="minorHAnsi"/>
          <w:sz w:val="24"/>
          <w:szCs w:val="24"/>
        </w:rPr>
        <w:t xml:space="preserve">e classify </w:t>
      </w:r>
      <w:r w:rsidR="00996EC0">
        <w:rPr>
          <w:rFonts w:cstheme="minorHAnsi"/>
          <w:sz w:val="24"/>
          <w:szCs w:val="24"/>
        </w:rPr>
        <w:t>all the continents into present climatic zones</w:t>
      </w:r>
      <w:r>
        <w:rPr>
          <w:rFonts w:cstheme="minorHAnsi"/>
          <w:sz w:val="24"/>
          <w:szCs w:val="24"/>
        </w:rPr>
        <w:t xml:space="preserve">. For this, we adopted </w:t>
      </w:r>
      <w:r w:rsidR="003E3504">
        <w:rPr>
          <w:rFonts w:cstheme="minorHAnsi"/>
          <w:sz w:val="24"/>
          <w:szCs w:val="24"/>
        </w:rPr>
        <w:t>new version of present</w:t>
      </w:r>
      <w:r w:rsidR="00DB0172">
        <w:rPr>
          <w:rFonts w:cstheme="minorHAnsi"/>
          <w:sz w:val="24"/>
          <w:szCs w:val="24"/>
        </w:rPr>
        <w:t xml:space="preserve"> (</w:t>
      </w:r>
      <w:r w:rsidR="00DB0172" w:rsidRPr="00DB0172">
        <w:rPr>
          <w:rFonts w:cstheme="minorHAnsi"/>
          <w:sz w:val="24"/>
          <w:szCs w:val="24"/>
        </w:rPr>
        <w:t>1980–2016</w:t>
      </w:r>
      <w:r w:rsidR="00DB0172">
        <w:rPr>
          <w:rFonts w:cstheme="minorHAnsi"/>
          <w:sz w:val="24"/>
          <w:szCs w:val="24"/>
        </w:rPr>
        <w:t>)</w:t>
      </w:r>
      <w:r w:rsidR="00243D53" w:rsidRPr="00243D53">
        <w:rPr>
          <w:rFonts w:cstheme="minorHAnsi"/>
          <w:sz w:val="24"/>
          <w:szCs w:val="24"/>
        </w:rPr>
        <w:t xml:space="preserve"> </w:t>
      </w:r>
      <w:proofErr w:type="spellStart"/>
      <w:r w:rsidR="00243D53" w:rsidRPr="00243D53">
        <w:rPr>
          <w:rFonts w:cstheme="minorHAnsi"/>
          <w:sz w:val="24"/>
          <w:szCs w:val="24"/>
        </w:rPr>
        <w:t>Köppen</w:t>
      </w:r>
      <w:proofErr w:type="spellEnd"/>
      <w:r w:rsidR="00243D53" w:rsidRPr="00243D53">
        <w:rPr>
          <w:rFonts w:cstheme="minorHAnsi"/>
          <w:sz w:val="24"/>
          <w:szCs w:val="24"/>
        </w:rPr>
        <w:t>-Geiger climate classification at 1-km resolution</w:t>
      </w:r>
      <w:r w:rsidR="00922317">
        <w:rPr>
          <w:rFonts w:cstheme="minorHAnsi"/>
          <w:sz w:val="24"/>
          <w:szCs w:val="24"/>
        </w:rPr>
        <w:t xml:space="preserve"> </w:t>
      </w:r>
      <w:r w:rsidR="00922317">
        <w:rPr>
          <w:rFonts w:cstheme="minorHAnsi"/>
          <w:sz w:val="24"/>
          <w:szCs w:val="24"/>
        </w:rPr>
        <w:fldChar w:fldCharType="begin" w:fldLock="1"/>
      </w:r>
      <w:r w:rsidR="008A41A7">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sidR="00922317">
        <w:rPr>
          <w:rFonts w:cstheme="minorHAnsi"/>
          <w:sz w:val="24"/>
          <w:szCs w:val="24"/>
        </w:rPr>
        <w:fldChar w:fldCharType="separate"/>
      </w:r>
      <w:r w:rsidR="00922317" w:rsidRPr="00922317">
        <w:rPr>
          <w:rFonts w:cstheme="minorHAnsi"/>
          <w:noProof/>
          <w:sz w:val="24"/>
          <w:szCs w:val="24"/>
        </w:rPr>
        <w:t>(Beck et al. 2018)</w:t>
      </w:r>
      <w:r w:rsidR="00922317">
        <w:rPr>
          <w:rFonts w:cstheme="minorHAnsi"/>
          <w:sz w:val="24"/>
          <w:szCs w:val="24"/>
        </w:rPr>
        <w:fldChar w:fldCharType="end"/>
      </w:r>
      <w:r w:rsidR="00922317">
        <w:rPr>
          <w:rFonts w:cstheme="minorHAnsi"/>
          <w:sz w:val="24"/>
          <w:szCs w:val="24"/>
        </w:rPr>
        <w:t>. Geo</w:t>
      </w:r>
      <w:r w:rsidR="00FE7466">
        <w:rPr>
          <w:rFonts w:cstheme="minorHAnsi"/>
          <w:sz w:val="24"/>
          <w:szCs w:val="24"/>
        </w:rPr>
        <w:t>-tiff files</w:t>
      </w:r>
      <w:r w:rsidR="004E5086">
        <w:rPr>
          <w:rFonts w:cstheme="minorHAnsi"/>
          <w:sz w:val="24"/>
          <w:szCs w:val="24"/>
        </w:rPr>
        <w:t xml:space="preserve"> of global maps of</w:t>
      </w:r>
      <w:r w:rsidR="00FE7466">
        <w:rPr>
          <w:rFonts w:cstheme="minorHAnsi"/>
          <w:sz w:val="24"/>
          <w:szCs w:val="24"/>
        </w:rPr>
        <w:t xml:space="preserve"> </w:t>
      </w:r>
      <w:r w:rsidR="00631D66" w:rsidRPr="00DB0172">
        <w:rPr>
          <w:rFonts w:cstheme="minorHAnsi"/>
          <w:sz w:val="24"/>
          <w:szCs w:val="24"/>
        </w:rPr>
        <w:t xml:space="preserve">the </w:t>
      </w:r>
      <w:proofErr w:type="spellStart"/>
      <w:r w:rsidR="00631D66" w:rsidRPr="00DB0172">
        <w:rPr>
          <w:rFonts w:cstheme="minorHAnsi"/>
          <w:sz w:val="24"/>
          <w:szCs w:val="24"/>
        </w:rPr>
        <w:t>Köppen</w:t>
      </w:r>
      <w:proofErr w:type="spellEnd"/>
      <w:r w:rsidR="00631D66" w:rsidRPr="00DB0172">
        <w:rPr>
          <w:rFonts w:cstheme="minorHAnsi"/>
          <w:sz w:val="24"/>
          <w:szCs w:val="24"/>
        </w:rPr>
        <w:t>-Geiger climate classification</w:t>
      </w:r>
      <w:r w:rsidR="00C731ED">
        <w:rPr>
          <w:rFonts w:cstheme="minorHAnsi"/>
          <w:sz w:val="24"/>
          <w:szCs w:val="24"/>
        </w:rPr>
        <w:t xml:space="preserve"> </w:t>
      </w:r>
      <w:r w:rsidR="00C731ED">
        <w:rPr>
          <w:rFonts w:cstheme="minorHAnsi"/>
          <w:sz w:val="24"/>
          <w:szCs w:val="24"/>
        </w:rPr>
        <w:fldChar w:fldCharType="begin" w:fldLock="1"/>
      </w:r>
      <w:r w:rsidR="00F710EA">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sidR="00C731ED">
        <w:rPr>
          <w:rFonts w:cstheme="minorHAnsi"/>
          <w:sz w:val="24"/>
          <w:szCs w:val="24"/>
        </w:rPr>
        <w:fldChar w:fldCharType="separate"/>
      </w:r>
      <w:r w:rsidR="008A41A7" w:rsidRPr="008A41A7">
        <w:rPr>
          <w:rFonts w:cstheme="minorHAnsi"/>
          <w:noProof/>
          <w:sz w:val="24"/>
          <w:szCs w:val="24"/>
        </w:rPr>
        <w:t>(published in Beck et al. 2018)</w:t>
      </w:r>
      <w:r w:rsidR="00C731ED">
        <w:rPr>
          <w:rFonts w:cstheme="minorHAnsi"/>
          <w:sz w:val="24"/>
          <w:szCs w:val="24"/>
        </w:rPr>
        <w:fldChar w:fldCharType="end"/>
      </w:r>
      <w:r w:rsidR="00A62820">
        <w:rPr>
          <w:rFonts w:cstheme="minorHAnsi"/>
          <w:sz w:val="24"/>
          <w:szCs w:val="24"/>
        </w:rPr>
        <w:t xml:space="preserve"> that</w:t>
      </w:r>
      <w:r w:rsidR="00631D66">
        <w:rPr>
          <w:rFonts w:cstheme="minorHAnsi"/>
          <w:sz w:val="24"/>
          <w:szCs w:val="24"/>
        </w:rPr>
        <w:t xml:space="preserve"> were</w:t>
      </w:r>
      <w:r w:rsidR="00631D66" w:rsidRPr="00DB0172">
        <w:rPr>
          <w:rFonts w:cstheme="minorHAnsi"/>
          <w:sz w:val="24"/>
          <w:szCs w:val="24"/>
        </w:rPr>
        <w:t xml:space="preserve"> </w:t>
      </w:r>
      <w:r w:rsidR="00FE7466">
        <w:rPr>
          <w:rFonts w:cstheme="minorHAnsi"/>
          <w:sz w:val="24"/>
          <w:szCs w:val="24"/>
        </w:rPr>
        <w:t xml:space="preserve">used for </w:t>
      </w:r>
      <w:r w:rsidR="0094093E">
        <w:rPr>
          <w:rFonts w:cstheme="minorHAnsi"/>
          <w:sz w:val="24"/>
          <w:szCs w:val="24"/>
        </w:rPr>
        <w:t xml:space="preserve">climatic </w:t>
      </w:r>
      <w:r w:rsidR="00631D66">
        <w:rPr>
          <w:rFonts w:cstheme="minorHAnsi"/>
          <w:sz w:val="24"/>
          <w:szCs w:val="24"/>
        </w:rPr>
        <w:t>zonation</w:t>
      </w:r>
      <w:r w:rsidR="00C731ED">
        <w:rPr>
          <w:rFonts w:cstheme="minorHAnsi"/>
          <w:sz w:val="24"/>
          <w:szCs w:val="24"/>
        </w:rPr>
        <w:t xml:space="preserve"> in our project area</w:t>
      </w:r>
      <w:r w:rsidR="0094093E">
        <w:rPr>
          <w:rFonts w:cstheme="minorHAnsi"/>
          <w:sz w:val="24"/>
          <w:szCs w:val="24"/>
        </w:rPr>
        <w:t xml:space="preserve"> are available at </w:t>
      </w:r>
      <w:r w:rsidR="0094093E" w:rsidRPr="00C731ED">
        <w:rPr>
          <w:rFonts w:cstheme="minorHAnsi"/>
          <w:sz w:val="24"/>
          <w:szCs w:val="24"/>
          <w:highlight w:val="yellow"/>
        </w:rPr>
        <w:t>xxx.</w:t>
      </w:r>
      <w:r w:rsidR="00DB0172" w:rsidRPr="00DB0172">
        <w:t xml:space="preserve"> </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1D9799E0"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was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data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 xml:space="preserve">number of chronology control points, </w:t>
      </w:r>
      <w:r w:rsidR="00A4492C" w:rsidRPr="008F6C85">
        <w:rPr>
          <w:rFonts w:cstheme="minorHAnsi"/>
          <w:sz w:val="24"/>
          <w:szCs w:val="24"/>
        </w:rPr>
        <w:t>type of chronology control point</w:t>
      </w:r>
      <w:r w:rsidR="00F71885" w:rsidRPr="008F6C85">
        <w:rPr>
          <w:rFonts w:cstheme="minorHAnsi"/>
          <w:sz w:val="24"/>
          <w:szCs w:val="24"/>
        </w:rPr>
        <w:t>, gap of chronology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record.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w:t>
      </w:r>
      <w:r w:rsidR="007F0C1B">
        <w:rPr>
          <w:rFonts w:cstheme="minorHAnsi"/>
          <w:sz w:val="24"/>
          <w:szCs w:val="24"/>
        </w:rPr>
        <w:t xml:space="preserve">to provide a </w:t>
      </w:r>
      <w:r w:rsidR="004B1019" w:rsidRPr="008F6C85">
        <w:rPr>
          <w:rFonts w:cstheme="minorHAnsi"/>
          <w:sz w:val="24"/>
          <w:szCs w:val="24"/>
        </w:rPr>
        <w:t xml:space="preserve">procedure </w:t>
      </w:r>
      <w:r w:rsidR="007F0C1B">
        <w:rPr>
          <w:rFonts w:cstheme="minorHAnsi"/>
          <w:sz w:val="24"/>
          <w:szCs w:val="24"/>
        </w:rPr>
        <w:t>for</w:t>
      </w:r>
      <w:r w:rsidR="004B1019" w:rsidRPr="008F6C85">
        <w:rPr>
          <w:rFonts w:cstheme="minorHAnsi"/>
          <w:sz w:val="24"/>
          <w:szCs w:val="24"/>
        </w:rPr>
        <w:t xml:space="preserve">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proofErr w:type="spellStart"/>
      <w:r w:rsidR="00112014" w:rsidRPr="008F6C85">
        <w:rPr>
          <w:rFonts w:cstheme="minorHAnsi"/>
          <w:sz w:val="24"/>
          <w:szCs w:val="24"/>
        </w:rPr>
        <w:t>R</w:t>
      </w:r>
      <w:r w:rsidR="00747C04" w:rsidRPr="008F6C85">
        <w:rPr>
          <w:rFonts w:cstheme="minorHAnsi"/>
          <w:sz w:val="24"/>
          <w:szCs w:val="24"/>
        </w:rPr>
        <w:t>Fossilpol</w:t>
      </w:r>
      <w:proofErr w:type="spellEnd"/>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proofErr w:type="spellStart"/>
      <w:r w:rsidR="0029238E" w:rsidRPr="008F6C85">
        <w:rPr>
          <w:rFonts w:cstheme="minorHAnsi"/>
          <w:sz w:val="24"/>
          <w:szCs w:val="24"/>
        </w:rPr>
        <w:t>RFossilpol</w:t>
      </w:r>
      <w:proofErr w:type="spellEnd"/>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w:t>
      </w:r>
      <w:r w:rsidR="00516378" w:rsidRPr="008F6C85">
        <w:rPr>
          <w:rFonts w:cstheme="minorHAnsi"/>
          <w:sz w:val="24"/>
          <w:szCs w:val="24"/>
        </w:rPr>
        <w:lastRenderedPageBreak/>
        <w:t>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8C6B39">
        <w:rPr>
          <w:rFonts w:cstheme="minorHAnsi"/>
          <w:sz w:val="24"/>
          <w:szCs w:val="24"/>
        </w:rPr>
        <w:t xml:space="preserve">the </w:t>
      </w:r>
      <w:r w:rsidR="0063765E" w:rsidRPr="008F6C85">
        <w:rPr>
          <w:rFonts w:cstheme="minorHAnsi"/>
          <w:sz w:val="24"/>
          <w:szCs w:val="24"/>
        </w:rPr>
        <w:t>above</w:t>
      </w:r>
      <w:r w:rsidR="0063765E">
        <w:rPr>
          <w:rFonts w:cstheme="minorHAnsi"/>
          <w:sz w:val="24"/>
          <w:szCs w:val="24"/>
        </w:rPr>
        <w:t>-mentioned</w:t>
      </w:r>
      <w:r w:rsidR="002E2279" w:rsidRPr="008F6C85">
        <w:rPr>
          <w:rFonts w:cstheme="minorHAnsi"/>
          <w:sz w:val="24"/>
          <w:szCs w:val="24"/>
        </w:rPr>
        <w:t xml:space="preserve">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t>reproducibility</w:t>
      </w:r>
      <w:r w:rsidR="002E2279" w:rsidRPr="008F6C85">
        <w:rPr>
          <w:rFonts w:cstheme="minorHAnsi"/>
          <w:sz w:val="24"/>
          <w:szCs w:val="24"/>
        </w:rPr>
        <w:t xml:space="preserve"> </w:t>
      </w:r>
      <w:r w:rsidR="00435355" w:rsidRPr="008F6C85">
        <w:rPr>
          <w:rFonts w:cstheme="minorHAnsi"/>
          <w:sz w:val="24"/>
          <w:szCs w:val="24"/>
        </w:rPr>
        <w:t>of 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proofErr w:type="spellStart"/>
      <w:r w:rsidR="00C1336A" w:rsidRPr="008F6C85">
        <w:rPr>
          <w:rFonts w:cstheme="minorHAnsi"/>
          <w:sz w:val="24"/>
          <w:szCs w:val="24"/>
        </w:rPr>
        <w:t>cal</w:t>
      </w:r>
      <w:proofErr w:type="spellEnd"/>
      <w:r w:rsidR="00C1336A" w:rsidRPr="008F6C85">
        <w:rPr>
          <w:rFonts w:cstheme="minorHAnsi"/>
          <w:sz w:val="24"/>
          <w:szCs w:val="24"/>
        </w:rPr>
        <w:t xml:space="preserve"> </w:t>
      </w:r>
      <w:proofErr w:type="spellStart"/>
      <w:r w:rsidR="00C1336A" w:rsidRPr="008F6C85">
        <w:rPr>
          <w:rFonts w:cstheme="minorHAnsi"/>
          <w:sz w:val="24"/>
          <w:szCs w:val="24"/>
        </w:rPr>
        <w:t>yr</w:t>
      </w:r>
      <w:proofErr w:type="spellEnd"/>
      <w:r w:rsidR="00C1336A" w:rsidRPr="008F6C85">
        <w:rPr>
          <w:rFonts w:cstheme="minorHAnsi"/>
          <w:sz w:val="24"/>
          <w:szCs w:val="24"/>
        </w:rPr>
        <w:t xml:space="preserve"> BP)</w:t>
      </w:r>
      <w:r w:rsidR="00C1336A">
        <w:rPr>
          <w:rFonts w:cstheme="minorHAnsi"/>
          <w:sz w:val="24"/>
          <w:szCs w:val="24"/>
        </w:rPr>
        <w:t xml:space="preserve"> of each sample </w:t>
      </w:r>
      <w:r w:rsidR="00012F6F">
        <w:rPr>
          <w:rFonts w:cstheme="minorHAnsi"/>
          <w:sz w:val="24"/>
          <w:szCs w:val="24"/>
        </w:rPr>
        <w:t xml:space="preserve">of the pollen records and standardisation of </w:t>
      </w:r>
      <w:r w:rsidR="008C6B39">
        <w:rPr>
          <w:rFonts w:cstheme="minorHAnsi"/>
          <w:sz w:val="24"/>
          <w:szCs w:val="24"/>
        </w:rPr>
        <w:t xml:space="preserve">the </w:t>
      </w:r>
      <w:r w:rsidR="00012F6F">
        <w:rPr>
          <w:rFonts w:cstheme="minorHAnsi"/>
          <w:sz w:val="24"/>
          <w:szCs w:val="24"/>
        </w:rPr>
        <w:t xml:space="preserve">nomenclature and taxonomy of </w:t>
      </w:r>
      <w:r w:rsidR="00D41FAD">
        <w:rPr>
          <w:rFonts w:cstheme="minorHAnsi"/>
          <w:sz w:val="24"/>
          <w:szCs w:val="24"/>
        </w:rPr>
        <w:t xml:space="preserve">pollen taxa in the records are the </w:t>
      </w:r>
      <w:r w:rsidR="0063765E">
        <w:rPr>
          <w:rFonts w:cstheme="minorHAnsi"/>
          <w:sz w:val="24"/>
          <w:szCs w:val="24"/>
        </w:rPr>
        <w:t xml:space="preserve">most </w:t>
      </w:r>
      <w:r w:rsidR="00D41FAD">
        <w:rPr>
          <w:rFonts w:cstheme="minorHAnsi"/>
          <w:sz w:val="24"/>
          <w:szCs w:val="24"/>
        </w:rPr>
        <w:t>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7F52A7A8"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record by</w:t>
      </w:r>
      <w:r w:rsidR="0063765E">
        <w:rPr>
          <w:rFonts w:cstheme="minorHAnsi"/>
          <w:sz w:val="24"/>
          <w:szCs w:val="24"/>
        </w:rPr>
        <w:t xml:space="preserve"> the</w:t>
      </w:r>
      <w:r w:rsidR="00F11A11" w:rsidRPr="008F6C85">
        <w:rPr>
          <w:rFonts w:cstheme="minorHAnsi"/>
          <w:sz w:val="24"/>
          <w:szCs w:val="24"/>
        </w:rPr>
        <w:t xml:space="preserve"> </w:t>
      </w:r>
      <w:proofErr w:type="spellStart"/>
      <w:r w:rsidR="00A73B91" w:rsidRPr="008F6C85">
        <w:rPr>
          <w:rFonts w:cstheme="minorHAnsi"/>
          <w:sz w:val="24"/>
          <w:szCs w:val="24"/>
        </w:rPr>
        <w:t>Bchron</w:t>
      </w:r>
      <w:proofErr w:type="spellEnd"/>
      <w:r w:rsidR="00A73B91" w:rsidRPr="008F6C85">
        <w:rPr>
          <w:rFonts w:cstheme="minorHAnsi"/>
          <w:sz w:val="24"/>
          <w:szCs w:val="24"/>
        </w:rPr>
        <w:t xml:space="preserve">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4A678F" w:rsidRPr="008F6C85">
        <w:rPr>
          <w:rFonts w:cstheme="minorHAnsi"/>
          <w:sz w:val="24"/>
          <w:szCs w:val="24"/>
        </w:rPr>
        <w:t>predicted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w:t>
      </w:r>
      <w:proofErr w:type="spellStart"/>
      <w:r w:rsidR="00A73B91" w:rsidRPr="008F6C85">
        <w:rPr>
          <w:rFonts w:cstheme="minorHAnsi"/>
          <w:sz w:val="24"/>
          <w:szCs w:val="24"/>
        </w:rPr>
        <w:t>bchron</w:t>
      </w:r>
      <w:proofErr w:type="spellEnd"/>
      <w:r w:rsidR="00A73B91" w:rsidRPr="008F6C85">
        <w:rPr>
          <w:rFonts w:cstheme="minorHAnsi"/>
          <w:sz w:val="24"/>
          <w:szCs w:val="24"/>
        </w:rPr>
        <w:t>”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are given in Flantua et al. (2023)</w:t>
      </w:r>
      <w:r w:rsidR="00E709A2" w:rsidRPr="008F6C85">
        <w:rPr>
          <w:rFonts w:cstheme="minorHAnsi"/>
          <w:sz w:val="24"/>
          <w:szCs w:val="24"/>
        </w:rPr>
        <w:t xml:space="preserve">, and the </w:t>
      </w:r>
      <w:r w:rsidR="000F24E8" w:rsidRPr="008F6C85">
        <w:rPr>
          <w:rFonts w:cstheme="minorHAnsi"/>
          <w:sz w:val="24"/>
          <w:szCs w:val="24"/>
        </w:rPr>
        <w:t xml:space="preserve">age-depth model for each record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1F5C14B0"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(Birks et al. xxx)</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 xml:space="preserve">is an important step </w:t>
      </w:r>
      <w:r w:rsidR="00437A50">
        <w:rPr>
          <w:rFonts w:cstheme="minorHAnsi"/>
          <w:sz w:val="24"/>
          <w:szCs w:val="24"/>
        </w:rPr>
        <w:t>in</w:t>
      </w:r>
      <w:r w:rsidR="00596864" w:rsidRPr="008F6C85">
        <w:rPr>
          <w:rFonts w:cstheme="minorHAnsi"/>
          <w:sz w:val="24"/>
          <w:szCs w:val="24"/>
        </w:rPr>
        <w:t xml:space="preserve">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42AC6" w:rsidRPr="001B2A91">
        <w:rPr>
          <w:rFonts w:cstheme="minorHAnsi"/>
          <w:sz w:val="24"/>
          <w:szCs w:val="24"/>
          <w:highlight w:val="yellow"/>
        </w:rPr>
        <w:t>xxx)</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identified by 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fossil pollen data </w:t>
      </w:r>
      <w:r w:rsidR="007953E7" w:rsidRPr="008F6C85">
        <w:rPr>
          <w:rFonts w:cstheme="minorHAnsi"/>
          <w:sz w:val="24"/>
          <w:szCs w:val="24"/>
        </w:rPr>
        <w:t xml:space="preserve">in HOPE is given in </w:t>
      </w:r>
      <w:r w:rsidR="007953E7" w:rsidRPr="000A7312">
        <w:rPr>
          <w:rFonts w:cstheme="minorHAnsi"/>
          <w:sz w:val="24"/>
          <w:szCs w:val="24"/>
          <w:highlight w:val="yellow"/>
        </w:rPr>
        <w:t>Birks et al. (xxx)</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635197CF" w:rsidR="002C6928" w:rsidRPr="00353B0F" w:rsidRDefault="0022077B" w:rsidP="00DA0F85">
      <w:pPr>
        <w:spacing w:line="360" w:lineRule="auto"/>
        <w:jc w:val="both"/>
        <w:rPr>
          <w:rFonts w:cstheme="minorHAnsi"/>
          <w:sz w:val="24"/>
          <w:szCs w:val="24"/>
        </w:rPr>
      </w:pPr>
      <w:r>
        <w:rPr>
          <w:rFonts w:cstheme="minorHAnsi"/>
          <w:sz w:val="24"/>
          <w:szCs w:val="24"/>
        </w:rPr>
        <w:lastRenderedPageBreak/>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analysed by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D9D2390"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 xml:space="preserve">namely, Asia, Europe, North America, Latin America, Africa, and Oceania </w:t>
      </w:r>
      <w:r w:rsidR="002F5F27" w:rsidRPr="00212F39">
        <w:rPr>
          <w:rFonts w:cstheme="minorHAnsi"/>
          <w:color w:val="FF0000"/>
          <w:sz w:val="24"/>
          <w:szCs w:val="24"/>
        </w:rPr>
        <w:t>(Figure 2)</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be representative of </w:t>
      </w:r>
      <w:r w:rsidR="00161A6F">
        <w:rPr>
          <w:rFonts w:cstheme="minorHAnsi"/>
          <w:sz w:val="24"/>
          <w:szCs w:val="24"/>
        </w:rPr>
        <w:t xml:space="preserve">the </w:t>
      </w:r>
      <w:r w:rsidR="00203A20">
        <w:rPr>
          <w:rFonts w:cstheme="minorHAnsi"/>
          <w:sz w:val="24"/>
          <w:szCs w:val="24"/>
        </w:rPr>
        <w:t>entire region. Therefore, we exclude</w:t>
      </w:r>
      <w:r w:rsidR="008512C6">
        <w:rPr>
          <w:rFonts w:cstheme="minorHAnsi"/>
          <w:sz w:val="24"/>
          <w:szCs w:val="24"/>
        </w:rPr>
        <w:t xml:space="preserve"> data from Africa for further </w:t>
      </w:r>
      <w:r w:rsidR="0090701D">
        <w:rPr>
          <w:rFonts w:cstheme="minorHAnsi"/>
          <w:sz w:val="24"/>
          <w:szCs w:val="24"/>
        </w:rPr>
        <w:t>a</w:t>
      </w:r>
      <w:r w:rsidR="008512C6">
        <w:rPr>
          <w:rFonts w:cstheme="minorHAnsi"/>
          <w:sz w:val="24"/>
          <w:szCs w:val="24"/>
        </w:rPr>
        <w:t>nalyses</w:t>
      </w:r>
      <w:r w:rsidR="00942AA3">
        <w:rPr>
          <w:rFonts w:cstheme="minorHAnsi"/>
          <w:sz w:val="24"/>
          <w:szCs w:val="24"/>
        </w:rPr>
        <w:t>.</w:t>
      </w:r>
    </w:p>
    <w:p w14:paraId="7111DF15" w14:textId="76962EAB" w:rsidR="006B04B2" w:rsidRDefault="00055DEA" w:rsidP="00DA0F85">
      <w:pPr>
        <w:spacing w:line="360" w:lineRule="auto"/>
        <w:jc w:val="both"/>
        <w:rPr>
          <w:rFonts w:cstheme="minorHAnsi"/>
          <w:color w:val="FF0000"/>
          <w:sz w:val="24"/>
          <w:szCs w:val="24"/>
        </w:rPr>
      </w:pPr>
      <w:r>
        <w:rPr>
          <w:rFonts w:cstheme="minorHAnsi"/>
          <w:sz w:val="24"/>
          <w:szCs w:val="24"/>
        </w:rPr>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5111759E" w14:textId="10C0B849" w:rsidR="002F4A16" w:rsidRPr="002F4A16" w:rsidRDefault="002F4A16" w:rsidP="002F4A16">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 xml:space="preserve">and average number of samples in pollen records ranges from 45 in Oceania to 84 in Europe </w:t>
      </w:r>
      <w:r w:rsidRPr="00EA0F5C">
        <w:rPr>
          <w:rFonts w:cstheme="minorHAnsi"/>
          <w:color w:val="FF0000"/>
          <w:sz w:val="24"/>
          <w:szCs w:val="24"/>
        </w:rPr>
        <w:t>(Table 3)</w:t>
      </w:r>
      <w:r w:rsidRPr="002F4A16">
        <w:rPr>
          <w:rFonts w:cstheme="minorHAnsi"/>
          <w:sz w:val="24"/>
          <w:szCs w:val="24"/>
        </w:rPr>
        <w:t>.</w:t>
      </w:r>
      <w:r w:rsidR="00EA0F5C">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xml:space="preserve">. Pollen counts in some records from Asia and Oceania are consistent (100) across multiple records because these records are pollen percentages, in which pollen count in each sample is 100 </w:t>
      </w:r>
      <w:r w:rsidRPr="00F859F9">
        <w:rPr>
          <w:rFonts w:cstheme="minorHAnsi"/>
          <w:color w:val="FF0000"/>
          <w:sz w:val="24"/>
          <w:szCs w:val="24"/>
        </w:rPr>
        <w:t>(Figure 5)</w:t>
      </w:r>
      <w:r w:rsidRPr="002F4A16">
        <w:rPr>
          <w:rFonts w:cstheme="minorHAnsi"/>
          <w:sz w:val="24"/>
          <w:szCs w:val="24"/>
        </w:rPr>
        <w:t>.</w:t>
      </w:r>
      <w:r w:rsidR="00F859F9">
        <w:rPr>
          <w:rFonts w:cstheme="minorHAnsi"/>
          <w:sz w:val="24"/>
          <w:szCs w:val="24"/>
        </w:rPr>
        <w:t xml:space="preserve"> </w:t>
      </w:r>
      <w:r w:rsidRPr="002F4A16">
        <w:rPr>
          <w:rFonts w:cstheme="minorHAnsi"/>
          <w:sz w:val="24"/>
          <w:szCs w:val="24"/>
        </w:rPr>
        <w:t xml:space="preserve">A few pollen records from Latin America, North America and Europe </w:t>
      </w:r>
      <w:r w:rsidR="00513060" w:rsidRPr="002F4A16">
        <w:rPr>
          <w:rFonts w:cstheme="minorHAnsi"/>
          <w:sz w:val="24"/>
          <w:szCs w:val="24"/>
        </w:rPr>
        <w:t>have</w:t>
      </w:r>
      <w:r w:rsidRPr="002F4A16">
        <w:rPr>
          <w:rFonts w:cstheme="minorHAnsi"/>
          <w:sz w:val="24"/>
          <w:szCs w:val="24"/>
        </w:rPr>
        <w:t xml:space="preserve"> exceptionally </w:t>
      </w:r>
      <w:r w:rsidR="00513060" w:rsidRPr="002F4A16">
        <w:rPr>
          <w:rFonts w:cstheme="minorHAnsi"/>
          <w:sz w:val="24"/>
          <w:szCs w:val="24"/>
        </w:rPr>
        <w:t>high</w:t>
      </w:r>
      <w:r w:rsidRPr="002F4A16">
        <w:rPr>
          <w:rFonts w:cstheme="minorHAnsi"/>
          <w:sz w:val="24"/>
          <w:szCs w:val="24"/>
        </w:rPr>
        <w:t xml:space="preserve"> pollen counts. Similarly, there is high variation in number of chronology control points among chronology tables from each region </w:t>
      </w:r>
      <w:r w:rsidRPr="00513060">
        <w:rPr>
          <w:rFonts w:cstheme="minorHAnsi"/>
          <w:color w:val="FF0000"/>
          <w:sz w:val="24"/>
          <w:szCs w:val="24"/>
        </w:rPr>
        <w:t>(Figure 6)</w:t>
      </w:r>
      <w:r w:rsidRPr="002F4A16">
        <w:rPr>
          <w:rFonts w:cstheme="minorHAnsi"/>
          <w:sz w:val="24"/>
          <w:szCs w:val="24"/>
        </w:rPr>
        <w:t xml:space="preserve">, where average number of chronology control points varies from 8 each in Latin America, North </w:t>
      </w:r>
      <w:r w:rsidR="00513060" w:rsidRPr="002F4A16">
        <w:rPr>
          <w:rFonts w:cstheme="minorHAnsi"/>
          <w:sz w:val="24"/>
          <w:szCs w:val="24"/>
        </w:rPr>
        <w:t>America,</w:t>
      </w:r>
      <w:r w:rsidRPr="002F4A16">
        <w:rPr>
          <w:rFonts w:cstheme="minorHAnsi"/>
          <w:sz w:val="24"/>
          <w:szCs w:val="24"/>
        </w:rPr>
        <w:t xml:space="preserve"> and Oceania to 13 in Asia </w:t>
      </w:r>
      <w:r w:rsidRPr="00513060">
        <w:rPr>
          <w:rFonts w:cstheme="minorHAnsi"/>
          <w:color w:val="FF0000"/>
          <w:sz w:val="24"/>
          <w:szCs w:val="24"/>
        </w:rPr>
        <w:t>(Table 3)</w:t>
      </w:r>
      <w:r w:rsidRPr="002F4A16">
        <w:rPr>
          <w:rFonts w:cstheme="minorHAnsi"/>
          <w:sz w:val="24"/>
          <w:szCs w:val="24"/>
        </w:rPr>
        <w:t xml:space="preserve">. Calibrated age of pollen records in each region ranges from 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BP to 12000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w:t>
      </w:r>
      <w:r w:rsidR="004D1EFF" w:rsidRPr="002F4A16">
        <w:rPr>
          <w:rFonts w:cstheme="minorHAnsi"/>
          <w:sz w:val="24"/>
          <w:szCs w:val="24"/>
        </w:rPr>
        <w:t>BP and</w:t>
      </w:r>
      <w:r w:rsidRPr="002F4A16">
        <w:rPr>
          <w:rFonts w:cstheme="minorHAnsi"/>
          <w:sz w:val="24"/>
          <w:szCs w:val="24"/>
        </w:rPr>
        <w:t xml:space="preserve"> is relatively consistent </w:t>
      </w:r>
      <w:r w:rsidR="004D1EFF" w:rsidRPr="002F4A16">
        <w:rPr>
          <w:rFonts w:cstheme="minorHAnsi"/>
          <w:sz w:val="24"/>
          <w:szCs w:val="24"/>
        </w:rPr>
        <w:t>across</w:t>
      </w:r>
      <w:r w:rsidRPr="002F4A16">
        <w:rPr>
          <w:rFonts w:cstheme="minorHAnsi"/>
          <w:sz w:val="24"/>
          <w:szCs w:val="24"/>
        </w:rPr>
        <w:t xml:space="preserve"> pollen records in all </w:t>
      </w:r>
      <w:r w:rsidR="004D1EFF">
        <w:rPr>
          <w:rFonts w:cstheme="minorHAnsi"/>
          <w:sz w:val="24"/>
          <w:szCs w:val="24"/>
        </w:rPr>
        <w:t xml:space="preserve">the </w:t>
      </w:r>
      <w:r w:rsidRPr="002F4A16">
        <w:rPr>
          <w:rFonts w:cstheme="minorHAnsi"/>
          <w:sz w:val="24"/>
          <w:szCs w:val="24"/>
        </w:rPr>
        <w:t>region</w:t>
      </w:r>
      <w:r w:rsidR="004D1EFF">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sidR="004D1EFF">
        <w:rPr>
          <w:rFonts w:cstheme="minorHAnsi"/>
          <w:sz w:val="24"/>
          <w:szCs w:val="24"/>
        </w:rPr>
        <w:t xml:space="preserve"> </w:t>
      </w:r>
      <w:r w:rsidRPr="002F4A16">
        <w:rPr>
          <w:rFonts w:cstheme="minorHAnsi"/>
          <w:sz w:val="24"/>
          <w:szCs w:val="24"/>
        </w:rPr>
        <w:t xml:space="preserve">However, there is big variation in the calibrated age uncertainty of the samples of pollen records in each region </w:t>
      </w:r>
      <w:r w:rsidRPr="00045C00">
        <w:rPr>
          <w:rFonts w:cstheme="minorHAnsi"/>
          <w:color w:val="FF0000"/>
          <w:sz w:val="24"/>
          <w:szCs w:val="24"/>
        </w:rPr>
        <w:t>(Figure 8, table 3)</w:t>
      </w:r>
      <w:r w:rsidRPr="002F4A16">
        <w:rPr>
          <w:rFonts w:cstheme="minorHAnsi"/>
          <w:sz w:val="24"/>
          <w:szCs w:val="24"/>
        </w:rPr>
        <w:t xml:space="preserve">, </w:t>
      </w:r>
      <w:r w:rsidR="00045C00" w:rsidRPr="002F4A16">
        <w:rPr>
          <w:rFonts w:cstheme="minorHAnsi"/>
          <w:sz w:val="24"/>
          <w:szCs w:val="24"/>
        </w:rPr>
        <w:t>where</w:t>
      </w:r>
      <w:r w:rsidRPr="002F4A16">
        <w:rPr>
          <w:rFonts w:cstheme="minorHAnsi"/>
          <w:sz w:val="24"/>
          <w:szCs w:val="24"/>
        </w:rPr>
        <w:t xml:space="preserve"> average calibrated age </w:t>
      </w:r>
      <w:r w:rsidR="00045C00" w:rsidRPr="002F4A16">
        <w:rPr>
          <w:rFonts w:cstheme="minorHAnsi"/>
          <w:sz w:val="24"/>
          <w:szCs w:val="24"/>
        </w:rPr>
        <w:t>uncertainty</w:t>
      </w:r>
      <w:r w:rsidRPr="002F4A16">
        <w:rPr>
          <w:rFonts w:cstheme="minorHAnsi"/>
          <w:sz w:val="24"/>
          <w:szCs w:val="24"/>
        </w:rPr>
        <w:t xml:space="preserve">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environments of pollen records, respectively from Asia, </w:t>
      </w:r>
      <w:r w:rsidRPr="002F4A16">
        <w:rPr>
          <w:rFonts w:cstheme="minorHAnsi"/>
          <w:sz w:val="24"/>
          <w:szCs w:val="24"/>
        </w:rPr>
        <w:lastRenderedPageBreak/>
        <w:t xml:space="preserve">Europe, North America, Latin America, and Oceania </w:t>
      </w:r>
      <w:r w:rsidRPr="00045C00">
        <w:rPr>
          <w:rFonts w:cstheme="minorHAnsi"/>
          <w:color w:val="FF0000"/>
          <w:sz w:val="24"/>
          <w:szCs w:val="24"/>
        </w:rPr>
        <w:t>(Table 4)</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Similarly, there are 20, 14, 12, 11, and 8 chronology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32CFAFD0"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00B06C6B">
        <w:rPr>
          <w:rFonts w:cstheme="minorHAnsi"/>
          <w:b/>
          <w:bCs/>
          <w:sz w:val="24"/>
          <w:szCs w:val="24"/>
        </w:rPr>
        <w:t xml:space="preserve">the </w:t>
      </w:r>
      <w:r w:rsidRPr="00510606">
        <w:rPr>
          <w:rFonts w:cstheme="minorHAnsi"/>
          <w:b/>
          <w:bCs/>
          <w:sz w:val="24"/>
          <w:szCs w:val="24"/>
        </w:rPr>
        <w:t>use of HOPE-data</w:t>
      </w:r>
    </w:p>
    <w:p w14:paraId="5D057B5C" w14:textId="629C5926"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w:t>
      </w:r>
      <w:r w:rsidR="00B06C6B">
        <w:rPr>
          <w:rFonts w:cstheme="minorHAnsi"/>
          <w:sz w:val="24"/>
          <w:szCs w:val="24"/>
        </w:rPr>
        <w:t>are</w:t>
      </w:r>
      <w:r>
        <w:rPr>
          <w:rFonts w:cstheme="minorHAnsi"/>
          <w:sz w:val="24"/>
          <w:szCs w:val="24"/>
        </w:rPr>
        <w:t xml:space="preserve"> mainly used </w:t>
      </w:r>
      <w:r w:rsidR="00F72505">
        <w:rPr>
          <w:rFonts w:cstheme="minorHAnsi"/>
          <w:sz w:val="24"/>
          <w:szCs w:val="24"/>
        </w:rPr>
        <w:t>for 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B06C6B">
        <w:rPr>
          <w:rFonts w:cstheme="minorHAnsi"/>
          <w:sz w:val="24"/>
          <w:szCs w:val="24"/>
        </w:rPr>
        <w:t xml:space="preserve"> are</w:t>
      </w:r>
      <w:r w:rsidR="002541CA">
        <w:rPr>
          <w:rFonts w:cstheme="minorHAnsi"/>
          <w:sz w:val="24"/>
          <w:szCs w:val="24"/>
        </w:rPr>
        <w:t xml:space="preserve"> thereby are sued as response variables in </w:t>
      </w:r>
      <w:r w:rsidR="00B06C6B">
        <w:rPr>
          <w:rFonts w:cstheme="minorHAnsi"/>
          <w:sz w:val="24"/>
          <w:szCs w:val="24"/>
        </w:rPr>
        <w:t xml:space="preserve">testing </w:t>
      </w:r>
      <w:r w:rsidR="002541CA">
        <w:rPr>
          <w:rFonts w:cstheme="minorHAnsi"/>
          <w:sz w:val="24"/>
          <w:szCs w:val="24"/>
        </w:rPr>
        <w:t xml:space="preserve">the </w:t>
      </w:r>
      <w:r w:rsidR="00C26DD9">
        <w:rPr>
          <w:rFonts w:cstheme="minorHAnsi"/>
          <w:sz w:val="24"/>
          <w:szCs w:val="24"/>
        </w:rPr>
        <w:t xml:space="preserve">main </w:t>
      </w:r>
      <w:r w:rsidR="000F3A1B">
        <w:rPr>
          <w:rFonts w:cstheme="minorHAnsi"/>
          <w:sz w:val="24"/>
          <w:szCs w:val="24"/>
        </w:rPr>
        <w:t>HOPE-</w:t>
      </w:r>
      <w:r w:rsidR="00C26DD9">
        <w:rPr>
          <w:rFonts w:cstheme="minorHAnsi"/>
          <w:sz w:val="24"/>
          <w:szCs w:val="24"/>
        </w:rPr>
        <w:t xml:space="preserve">hypotheses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spatio-temporal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r w:rsidR="00C4241A">
        <w:rPr>
          <w:rFonts w:cstheme="minorHAnsi"/>
          <w:sz w:val="24"/>
          <w:szCs w:val="24"/>
        </w:rPr>
        <w:t>spatio-temporal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and rate of pollen-compositional change (</w:t>
      </w:r>
      <w:proofErr w:type="spellStart"/>
      <w:r w:rsidR="0094091A">
        <w:rPr>
          <w:rFonts w:cstheme="minorHAnsi"/>
          <w:sz w:val="24"/>
          <w:szCs w:val="24"/>
        </w:rPr>
        <w:t>RoC</w:t>
      </w:r>
      <w:proofErr w:type="spellEnd"/>
      <w:r w:rsidR="0094091A">
        <w:rPr>
          <w:rFonts w:cstheme="minorHAnsi"/>
          <w:sz w:val="24"/>
          <w:szCs w:val="24"/>
        </w:rPr>
        <w:t xml:space="preserve">) </w:t>
      </w:r>
      <w:r w:rsidR="00BE201B">
        <w:rPr>
          <w:rFonts w:cstheme="minorHAnsi"/>
          <w:sz w:val="24"/>
          <w:szCs w:val="24"/>
        </w:rPr>
        <w:t xml:space="preserve">using fossil pollen data from </w:t>
      </w:r>
      <w:r w:rsidR="00A05E62">
        <w:rPr>
          <w:rFonts w:cstheme="minorHAnsi"/>
          <w:sz w:val="24"/>
          <w:szCs w:val="24"/>
        </w:rPr>
        <w:t xml:space="preserve">Asia, </w:t>
      </w:r>
      <w:r w:rsidR="00BE201B">
        <w:rPr>
          <w:rFonts w:cstheme="minorHAnsi"/>
          <w:sz w:val="24"/>
          <w:szCs w:val="24"/>
        </w:rPr>
        <w:t>Europe</w:t>
      </w:r>
      <w:r w:rsidR="00A05E62">
        <w:rPr>
          <w:rFonts w:cstheme="minorHAnsi"/>
          <w:sz w:val="24"/>
          <w:szCs w:val="24"/>
        </w:rPr>
        <w:t>, and North America</w:t>
      </w:r>
      <w:r w:rsidR="00BE201B">
        <w:rPr>
          <w:rFonts w:cstheme="minorHAnsi"/>
          <w:sz w:val="24"/>
          <w:szCs w:val="24"/>
        </w:rPr>
        <w:t xml:space="preserv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A05E62">
        <w:rPr>
          <w:rFonts w:cstheme="minorHAnsi"/>
          <w:color w:val="FF0000"/>
          <w:sz w:val="24"/>
          <w:szCs w:val="24"/>
        </w:rPr>
        <w:t>-1</w:t>
      </w:r>
      <w:r w:rsidR="00022E13">
        <w:rPr>
          <w:rFonts w:cstheme="minorHAnsi"/>
          <w:color w:val="FF0000"/>
          <w:sz w:val="24"/>
          <w:szCs w:val="24"/>
        </w:rPr>
        <w:t>3</w:t>
      </w:r>
      <w:r w:rsidR="00840641" w:rsidRPr="00697F6F">
        <w:rPr>
          <w:rFonts w:cstheme="minorHAnsi"/>
          <w:color w:val="FF0000"/>
          <w:sz w:val="24"/>
          <w:szCs w:val="24"/>
        </w:rPr>
        <w:t>)</w:t>
      </w:r>
      <w:r w:rsidR="00840641">
        <w:rPr>
          <w:rFonts w:cstheme="minorHAnsi"/>
          <w:sz w:val="24"/>
          <w:szCs w:val="24"/>
        </w:rPr>
        <w:t xml:space="preserve">. </w:t>
      </w:r>
    </w:p>
    <w:p w14:paraId="2481A894" w14:textId="7862156D"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xml:space="preserve">, where we used time (sample age) as the sole explanatory variable. We estimated the total gradient length by calculating </w:t>
      </w:r>
      <w:r w:rsidR="00B06C6B">
        <w:rPr>
          <w:rFonts w:cstheme="minorHAnsi"/>
          <w:sz w:val="24"/>
          <w:szCs w:val="24"/>
        </w:rPr>
        <w:t xml:space="preserve">the </w:t>
      </w:r>
      <w:r w:rsidRPr="00DA11CF">
        <w:rPr>
          <w:rFonts w:cstheme="minorHAnsi"/>
          <w:sz w:val="24"/>
          <w:szCs w:val="24"/>
        </w:rPr>
        <w:t>range of the sample scores (</w:t>
      </w:r>
      <w:proofErr w:type="spellStart"/>
      <w:r w:rsidRPr="003A763A">
        <w:rPr>
          <w:rFonts w:cstheme="minorHAnsi"/>
          <w:i/>
          <w:iCs/>
          <w:sz w:val="24"/>
          <w:szCs w:val="24"/>
        </w:rPr>
        <w:t>CaseR</w:t>
      </w:r>
      <w:proofErr w:type="spellEnd"/>
      <w:r w:rsidRPr="00DA11CF">
        <w:rPr>
          <w:rFonts w:cstheme="minorHAnsi"/>
          <w:sz w:val="24"/>
          <w:szCs w:val="24"/>
        </w:rPr>
        <w:t>) of the first DCCA axis, whereas the individual ‘</w:t>
      </w:r>
      <w:proofErr w:type="spellStart"/>
      <w:r w:rsidRPr="003A763A">
        <w:rPr>
          <w:rFonts w:cstheme="minorHAnsi"/>
          <w:i/>
          <w:iCs/>
          <w:sz w:val="24"/>
          <w:szCs w:val="24"/>
        </w:rPr>
        <w:t>CaseR</w:t>
      </w:r>
      <w:proofErr w:type="spellEnd"/>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via “</w:t>
      </w:r>
      <w:proofErr w:type="spellStart"/>
      <w:r w:rsidRPr="00DA11CF">
        <w:rPr>
          <w:rFonts w:cstheme="minorHAnsi"/>
          <w:sz w:val="24"/>
          <w:szCs w:val="24"/>
        </w:rPr>
        <w:t>fit_ordination</w:t>
      </w:r>
      <w:proofErr w:type="spellEnd"/>
      <w:r w:rsidRPr="00DA11CF">
        <w:rPr>
          <w:rFonts w:cstheme="minorHAnsi"/>
          <w:sz w:val="24"/>
          <w:szCs w:val="24"/>
        </w:rPr>
        <w:t xml:space="preserve">” function in </w:t>
      </w:r>
      <w:r w:rsidR="00B06C6B">
        <w:rPr>
          <w:rFonts w:cstheme="minorHAnsi"/>
          <w:sz w:val="24"/>
          <w:szCs w:val="24"/>
        </w:rPr>
        <w:t xml:space="preserve">the </w:t>
      </w:r>
      <w:r w:rsidRPr="00DA11CF">
        <w:rPr>
          <w:rFonts w:cstheme="minorHAnsi"/>
          <w:sz w:val="24"/>
          <w:szCs w:val="24"/>
        </w:rPr>
        <w:t>R-</w:t>
      </w:r>
      <w:proofErr w:type="spellStart"/>
      <w:r w:rsidRPr="00DA11CF">
        <w:rPr>
          <w:rFonts w:cstheme="minorHAnsi"/>
          <w:sz w:val="24"/>
          <w:szCs w:val="24"/>
        </w:rPr>
        <w:t>Ecopol</w:t>
      </w:r>
      <w:proofErr w:type="spellEnd"/>
      <w:r w:rsidRPr="00DA11CF">
        <w:rPr>
          <w:rFonts w:cstheme="minorHAnsi"/>
          <w:sz w:val="24"/>
          <w:szCs w:val="24"/>
        </w:rPr>
        <w:t xml:space="preserve">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1B320915" w:rsidR="006D6500" w:rsidRDefault="00615CEE" w:rsidP="006D6500">
      <w:pPr>
        <w:spacing w:line="360" w:lineRule="auto"/>
        <w:jc w:val="both"/>
        <w:rPr>
          <w:rFonts w:cstheme="minorHAnsi"/>
          <w:sz w:val="24"/>
          <w:szCs w:val="24"/>
        </w:rPr>
      </w:pPr>
      <w:r>
        <w:rPr>
          <w:rFonts w:cstheme="minorHAnsi"/>
          <w:sz w:val="24"/>
          <w:szCs w:val="24"/>
        </w:rPr>
        <w:t xml:space="preserve">Using </w:t>
      </w:r>
      <w:r w:rsidR="00697FF9">
        <w:rPr>
          <w:rFonts w:cstheme="minorHAnsi"/>
          <w:sz w:val="24"/>
          <w:szCs w:val="24"/>
        </w:rPr>
        <w:t xml:space="preserve">a </w:t>
      </w:r>
      <w:r w:rsidR="004F457F">
        <w:rPr>
          <w:rFonts w:cstheme="minorHAnsi"/>
          <w:sz w:val="24"/>
          <w:szCs w:val="24"/>
        </w:rPr>
        <w:t xml:space="preserve">procedure </w:t>
      </w:r>
      <w:r w:rsidR="004F457F" w:rsidRPr="00A56E56">
        <w:rPr>
          <w:rFonts w:cstheme="minorHAnsi"/>
          <w:sz w:val="24"/>
          <w:szCs w:val="24"/>
        </w:rPr>
        <w:t xml:space="preserve">by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A56E56">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823221" w:rsidRPr="00A56E56">
        <w:rPr>
          <w:rFonts w:cstheme="minorHAnsi"/>
          <w:sz w:val="24"/>
          <w:szCs w:val="24"/>
        </w:rPr>
        <w:fldChar w:fldCharType="separate"/>
      </w:r>
      <w:r w:rsidR="00A56E56" w:rsidRPr="00A56E56">
        <w:rPr>
          <w:rFonts w:cstheme="minorHAnsi"/>
          <w:noProof/>
          <w:sz w:val="24"/>
          <w:szCs w:val="24"/>
        </w:rPr>
        <w:t>(2021)</w:t>
      </w:r>
      <w:r w:rsidR="00823221" w:rsidRPr="00A56E56">
        <w:rPr>
          <w:rFonts w:cstheme="minorHAnsi"/>
          <w:sz w:val="24"/>
          <w:szCs w:val="24"/>
        </w:rPr>
        <w:fldChar w:fldCharType="end"/>
      </w:r>
      <w:bookmarkEnd w:id="1"/>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proofErr w:type="spellStart"/>
      <w:r w:rsidR="00697F6F">
        <w:rPr>
          <w:rFonts w:cstheme="minorHAnsi"/>
          <w:sz w:val="24"/>
          <w:szCs w:val="24"/>
        </w:rPr>
        <w:t>RoC</w:t>
      </w:r>
      <w:proofErr w:type="spellEnd"/>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record using the authors’</w:t>
      </w:r>
      <w:r w:rsidR="004F457F">
        <w:rPr>
          <w:rFonts w:cstheme="minorHAnsi"/>
          <w:sz w:val="24"/>
          <w:szCs w:val="24"/>
        </w:rPr>
        <w:t xml:space="preserve"> </w:t>
      </w:r>
      <w:r w:rsidR="006D6500" w:rsidRPr="004F457F">
        <w:rPr>
          <w:rFonts w:cstheme="minorHAnsi"/>
          <w:sz w:val="24"/>
          <w:szCs w:val="24"/>
          <w:lang w:val="en-US"/>
        </w:rPr>
        <w:t>“R-</w:t>
      </w:r>
      <w:proofErr w:type="spellStart"/>
      <w:r w:rsidR="006D6500" w:rsidRPr="004F457F">
        <w:rPr>
          <w:rFonts w:cstheme="minorHAnsi"/>
          <w:sz w:val="24"/>
          <w:szCs w:val="24"/>
          <w:lang w:val="en-US"/>
        </w:rPr>
        <w:t>Ratepol</w:t>
      </w:r>
      <w:proofErr w:type="spellEnd"/>
      <w:r w:rsidR="006D6500" w:rsidRPr="004F457F">
        <w:rPr>
          <w:rFonts w:cstheme="minorHAnsi"/>
          <w:sz w:val="24"/>
          <w:szCs w:val="24"/>
          <w:lang w:val="en-US"/>
        </w:rPr>
        <w:t xml:space="preserve">” package </w:t>
      </w:r>
      <w:r w:rsidR="00A56E56" w:rsidRPr="00A56E56">
        <w:rPr>
          <w:rFonts w:cstheme="minorHAnsi"/>
          <w:sz w:val="24"/>
          <w:szCs w:val="24"/>
        </w:rPr>
        <w:fldChar w:fldCharType="begin" w:fldLock="1"/>
      </w:r>
      <w:r w:rsidR="00A75EC9">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approach","type":"article-journal","volume":"293"},"uris":["http://www.mendeley.com/documents/?uuid=7b4f9725-3f33-427d-9188-214b86ebc07a"]}],"mendeley":{"formattedCitation":"(Mottl et al. 2021)","plainTextFormattedCitation":"(Mottl et al. 2021)","previouslyFormattedCitation":"(Mottl et al. 2021)"},"properties":{"noteIndex":0},"schema":"https://github.com/citation-style-language/schema/raw/master/csl-citation.json"}</w:instrText>
      </w:r>
      <w:r w:rsidR="00A56E56" w:rsidRPr="00A56E56">
        <w:rPr>
          <w:rFonts w:cstheme="minorHAnsi"/>
          <w:sz w:val="24"/>
          <w:szCs w:val="24"/>
        </w:rPr>
        <w:fldChar w:fldCharType="separate"/>
      </w:r>
      <w:r w:rsidR="00A56E56" w:rsidRPr="00A56E56">
        <w:rPr>
          <w:rFonts w:cstheme="minorHAnsi"/>
          <w:noProof/>
          <w:sz w:val="24"/>
          <w:szCs w:val="24"/>
        </w:rPr>
        <w:t>(Mottl et al. 2021)</w:t>
      </w:r>
      <w:r w:rsidR="00A56E56"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 xml:space="preserve">size of 500 years and 5 window shifts and estimated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C42511">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1980)","previouslyFormattedCitation":"(Prentice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 xml:space="preserve">range for 500 years for each pollen type.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we</w:t>
      </w:r>
      <w:r w:rsidR="00602AD2">
        <w:rPr>
          <w:rFonts w:cstheme="minorHAnsi"/>
          <w:sz w:val="24"/>
          <w:szCs w:val="24"/>
        </w:rPr>
        <w:t xml:space="preserve"> </w:t>
      </w:r>
      <w:r w:rsidR="006D6500" w:rsidRPr="006D6500">
        <w:rPr>
          <w:rFonts w:cstheme="minorHAnsi"/>
          <w:sz w:val="24"/>
          <w:szCs w:val="24"/>
        </w:rPr>
        <w:t>selected the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random resampling without replacement. We set the number of</w:t>
      </w:r>
      <w:r w:rsidR="00602AD2">
        <w:rPr>
          <w:rFonts w:cstheme="minorHAnsi"/>
          <w:sz w:val="24"/>
          <w:szCs w:val="24"/>
        </w:rPr>
        <w:t xml:space="preserve"> </w:t>
      </w:r>
      <w:r w:rsidR="006D6500" w:rsidRPr="006D6500">
        <w:rPr>
          <w:rFonts w:cstheme="minorHAnsi"/>
          <w:sz w:val="24"/>
          <w:szCs w:val="24"/>
        </w:rPr>
        <w:t xml:space="preserve">iterations to 1,000. A detailed procedure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w:t>
      </w:r>
      <w:r w:rsidR="006D6500" w:rsidRPr="006D6500">
        <w:rPr>
          <w:rFonts w:cstheme="minorHAnsi"/>
          <w:sz w:val="24"/>
          <w:szCs w:val="24"/>
        </w:rPr>
        <w:lastRenderedPageBreak/>
        <w:t>estimation, and</w:t>
      </w:r>
      <w:r w:rsidR="00602AD2">
        <w:rPr>
          <w:rFonts w:cstheme="minorHAnsi"/>
          <w:sz w:val="24"/>
          <w:szCs w:val="24"/>
        </w:rPr>
        <w:t xml:space="preserve"> </w:t>
      </w:r>
      <w:r w:rsidR="006D6500" w:rsidRPr="006D6500">
        <w:rPr>
          <w:rFonts w:cstheme="minorHAnsi"/>
          <w:sz w:val="24"/>
          <w:szCs w:val="24"/>
        </w:rPr>
        <w:t xml:space="preserve">reasons for estimating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over 500-year bins are described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754A4C">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754A4C" w:rsidRPr="00A56E56">
        <w:rPr>
          <w:rFonts w:cstheme="minorHAnsi"/>
          <w:sz w:val="24"/>
          <w:szCs w:val="24"/>
        </w:rPr>
        <w:fldChar w:fldCharType="separate"/>
      </w:r>
      <w:r w:rsidR="00754A4C" w:rsidRPr="00A56E56">
        <w:rPr>
          <w:rFonts w:cstheme="minorHAnsi"/>
          <w:noProof/>
          <w:sz w:val="24"/>
          <w:szCs w:val="24"/>
        </w:rPr>
        <w:t>(2021)</w:t>
      </w:r>
      <w:r w:rsidR="00754A4C" w:rsidRPr="00A56E56">
        <w:rPr>
          <w:rFonts w:cstheme="minorHAnsi"/>
          <w:sz w:val="24"/>
          <w:szCs w:val="24"/>
        </w:rPr>
        <w:fldChar w:fldCharType="end"/>
      </w:r>
      <w:r w:rsidR="006D6500" w:rsidRPr="006D6500">
        <w:rPr>
          <w:rFonts w:cstheme="minorHAnsi"/>
          <w:sz w:val="24"/>
          <w:szCs w:val="24"/>
        </w:rPr>
        <w:t>.</w:t>
      </w:r>
    </w:p>
    <w:p w14:paraId="6F77C18F" w14:textId="633403DD"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as revealed by total gradient length,</w:t>
      </w:r>
      <w:r>
        <w:rPr>
          <w:rFonts w:cstheme="minorHAnsi"/>
          <w:sz w:val="24"/>
          <w:szCs w:val="24"/>
        </w:rPr>
        <w:t xml:space="preserve"> is </w:t>
      </w:r>
      <w:r w:rsidR="00E95005">
        <w:rPr>
          <w:rFonts w:cstheme="minorHAnsi"/>
          <w:sz w:val="24"/>
          <w:szCs w:val="24"/>
        </w:rPr>
        <w:t xml:space="preserve">heterogeneous across space in all the climate zones and regions </w:t>
      </w:r>
      <w:r w:rsidR="00E95005" w:rsidRPr="00E95005">
        <w:rPr>
          <w:rFonts w:cstheme="minorHAnsi"/>
          <w:color w:val="FF0000"/>
          <w:sz w:val="24"/>
          <w:szCs w:val="24"/>
        </w:rPr>
        <w:t>(Figures 9a, 10a, 11a)</w:t>
      </w:r>
      <w:r w:rsidR="00E95005">
        <w:rPr>
          <w:rFonts w:cstheme="minorHAnsi"/>
          <w:sz w:val="24"/>
          <w:szCs w:val="24"/>
        </w:rPr>
        <w:t xml:space="preserve">. </w:t>
      </w:r>
      <w:r w:rsidR="00C977AB">
        <w:rPr>
          <w:rFonts w:cstheme="minorHAnsi"/>
          <w:sz w:val="24"/>
          <w:szCs w:val="24"/>
        </w:rPr>
        <w:t>Along</w:t>
      </w:r>
      <w:r w:rsidR="00C42511">
        <w:rPr>
          <w:rFonts w:cstheme="minorHAnsi"/>
          <w:sz w:val="24"/>
          <w:szCs w:val="24"/>
        </w:rPr>
        <w:t xml:space="preserve"> the</w:t>
      </w:r>
      <w:r w:rsidR="00C977AB">
        <w:rPr>
          <w:rFonts w:cstheme="minorHAnsi"/>
          <w:sz w:val="24"/>
          <w:szCs w:val="24"/>
        </w:rPr>
        <w:t xml:space="preserve"> latitudinal gradient, </w:t>
      </w:r>
      <w:r w:rsidR="00E95005">
        <w:rPr>
          <w:rFonts w:cstheme="minorHAnsi"/>
          <w:sz w:val="24"/>
          <w:szCs w:val="24"/>
        </w:rPr>
        <w:t xml:space="preserve">there is no clear trend in compositional turnover in Asia </w:t>
      </w:r>
      <w:r w:rsidR="00E95005" w:rsidRPr="00E95005">
        <w:rPr>
          <w:rFonts w:cstheme="minorHAnsi"/>
          <w:color w:val="FF0000"/>
          <w:sz w:val="24"/>
          <w:szCs w:val="24"/>
        </w:rPr>
        <w:t xml:space="preserve">(Figure 9b) </w:t>
      </w:r>
      <w:r w:rsidR="00E95005" w:rsidRPr="00E95005">
        <w:rPr>
          <w:rFonts w:cstheme="minorHAnsi"/>
          <w:sz w:val="24"/>
          <w:szCs w:val="24"/>
        </w:rPr>
        <w:t xml:space="preserve">and North America </w:t>
      </w:r>
      <w:r w:rsidR="00E95005">
        <w:rPr>
          <w:rFonts w:cstheme="minorHAnsi"/>
          <w:color w:val="FF0000"/>
          <w:sz w:val="24"/>
          <w:szCs w:val="24"/>
        </w:rPr>
        <w:t xml:space="preserve">(Figure 11b) </w:t>
      </w:r>
      <w:r w:rsidR="00E95005" w:rsidRPr="00E95005">
        <w:rPr>
          <w:rFonts w:cstheme="minorHAnsi"/>
          <w:sz w:val="24"/>
          <w:szCs w:val="24"/>
        </w:rPr>
        <w:t>However,</w:t>
      </w:r>
      <w:r w:rsidR="00E95005">
        <w:rPr>
          <w:rFonts w:cstheme="minorHAnsi"/>
          <w:color w:val="FF0000"/>
          <w:sz w:val="24"/>
          <w:szCs w:val="24"/>
        </w:rPr>
        <w:t xml:space="preserve"> </w:t>
      </w:r>
      <w:r w:rsidR="00E95005">
        <w:rPr>
          <w:rFonts w:cstheme="minorHAnsi"/>
          <w:sz w:val="24"/>
          <w:szCs w:val="24"/>
        </w:rPr>
        <w:t>it is non-linear</w:t>
      </w:r>
      <w:r w:rsidR="00F55AC2">
        <w:rPr>
          <w:rFonts w:cstheme="minorHAnsi"/>
          <w:sz w:val="24"/>
          <w:szCs w:val="24"/>
        </w:rPr>
        <w:t xml:space="preserve"> </w:t>
      </w:r>
      <w:r w:rsidR="00E95005">
        <w:rPr>
          <w:rFonts w:cstheme="minorHAnsi"/>
          <w:sz w:val="24"/>
          <w:szCs w:val="24"/>
        </w:rPr>
        <w:t xml:space="preserve">in Europe, where it </w:t>
      </w:r>
      <w:r w:rsidR="00F55AC2">
        <w:rPr>
          <w:rFonts w:cstheme="minorHAnsi"/>
          <w:sz w:val="24"/>
          <w:szCs w:val="24"/>
        </w:rPr>
        <w:t xml:space="preserve">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C42511">
        <w:rPr>
          <w:rFonts w:cstheme="minorHAnsi"/>
          <w:sz w:val="24"/>
          <w:szCs w:val="24"/>
        </w:rPr>
        <w:t xml:space="preserve">the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 xml:space="preserve">(Figure </w:t>
      </w:r>
      <w:r w:rsidR="00E95005">
        <w:rPr>
          <w:rFonts w:cstheme="minorHAnsi"/>
          <w:color w:val="FF0000"/>
          <w:sz w:val="24"/>
          <w:szCs w:val="24"/>
        </w:rPr>
        <w:t>10</w:t>
      </w:r>
      <w:r w:rsidR="001D7CC6" w:rsidRPr="00697F6F">
        <w:rPr>
          <w:rFonts w:cstheme="minorHAnsi"/>
          <w:color w:val="FF0000"/>
          <w:sz w:val="24"/>
          <w:szCs w:val="24"/>
        </w:rPr>
        <w:t>b</w:t>
      </w:r>
      <w:r w:rsidR="0099246C" w:rsidRPr="00697F6F">
        <w:rPr>
          <w:rFonts w:cstheme="minorHAnsi"/>
          <w:color w:val="FF0000"/>
          <w:sz w:val="24"/>
          <w:szCs w:val="24"/>
        </w:rPr>
        <w:t>)</w:t>
      </w:r>
      <w:r w:rsidR="0099246C" w:rsidRPr="00697F6F">
        <w:rPr>
          <w:rFonts w:cstheme="minorHAnsi"/>
          <w:sz w:val="24"/>
          <w:szCs w:val="24"/>
        </w:rPr>
        <w:t xml:space="preserve">. </w:t>
      </w:r>
      <w:r w:rsidR="00E95005">
        <w:rPr>
          <w:rFonts w:cstheme="minorHAnsi"/>
          <w:sz w:val="24"/>
          <w:szCs w:val="24"/>
        </w:rPr>
        <w:t xml:space="preserve">Longitudinally, </w:t>
      </w:r>
      <w:r w:rsidR="001F7153">
        <w:rPr>
          <w:rFonts w:cstheme="minorHAnsi"/>
          <w:sz w:val="24"/>
          <w:szCs w:val="24"/>
        </w:rPr>
        <w:t xml:space="preserve">there is a gradual </w:t>
      </w:r>
      <w:r w:rsidR="004E0C32">
        <w:rPr>
          <w:rFonts w:cstheme="minorHAnsi"/>
          <w:sz w:val="24"/>
          <w:szCs w:val="24"/>
        </w:rPr>
        <w:t xml:space="preserve">overall </w:t>
      </w:r>
      <w:r w:rsidR="001F7153">
        <w:rPr>
          <w:rFonts w:cstheme="minorHAnsi"/>
          <w:sz w:val="24"/>
          <w:szCs w:val="24"/>
        </w:rPr>
        <w:t>decrease in compositional turnover</w:t>
      </w:r>
      <w:r w:rsidR="004E0C32">
        <w:rPr>
          <w:rFonts w:cstheme="minorHAnsi"/>
          <w:sz w:val="24"/>
          <w:szCs w:val="24"/>
        </w:rPr>
        <w:t xml:space="preserve"> </w:t>
      </w:r>
      <w:r w:rsidR="001F7153">
        <w:rPr>
          <w:rFonts w:cstheme="minorHAnsi"/>
          <w:sz w:val="24"/>
          <w:szCs w:val="24"/>
        </w:rPr>
        <w:t>in Asia</w:t>
      </w:r>
      <w:r w:rsidR="004E0C32">
        <w:rPr>
          <w:rFonts w:cstheme="minorHAnsi"/>
          <w:sz w:val="24"/>
          <w:szCs w:val="24"/>
        </w:rPr>
        <w:t xml:space="preserve"> </w:t>
      </w:r>
      <w:r w:rsidR="004E0C32">
        <w:rPr>
          <w:rFonts w:cstheme="minorHAnsi"/>
          <w:sz w:val="24"/>
          <w:szCs w:val="24"/>
        </w:rPr>
        <w:t>from west to east</w:t>
      </w:r>
      <w:r w:rsidR="004E0C32">
        <w:rPr>
          <w:rFonts w:cstheme="minorHAnsi"/>
          <w:sz w:val="24"/>
          <w:szCs w:val="24"/>
        </w:rPr>
        <w:t>. However, an increase in turnover from c. 85</w:t>
      </w:r>
      <w:r w:rsidR="004E0C32" w:rsidRPr="00DD5410">
        <w:rPr>
          <w:rFonts w:cstheme="minorHAnsi"/>
          <w:sz w:val="24"/>
          <w:szCs w:val="24"/>
          <w:vertAlign w:val="superscript"/>
        </w:rPr>
        <w:t>o</w:t>
      </w:r>
      <w:r w:rsidR="004E0C32">
        <w:rPr>
          <w:rFonts w:cstheme="minorHAnsi"/>
          <w:sz w:val="24"/>
          <w:szCs w:val="24"/>
        </w:rPr>
        <w:t xml:space="preserve"> E to c. 125</w:t>
      </w:r>
      <w:r w:rsidR="004E0C32" w:rsidRPr="00DD5410">
        <w:rPr>
          <w:rFonts w:cstheme="minorHAnsi"/>
          <w:sz w:val="24"/>
          <w:szCs w:val="24"/>
          <w:vertAlign w:val="superscript"/>
        </w:rPr>
        <w:t>o</w:t>
      </w:r>
      <w:r w:rsidR="004E0C32">
        <w:rPr>
          <w:rFonts w:cstheme="minorHAnsi"/>
          <w:sz w:val="24"/>
          <w:szCs w:val="24"/>
        </w:rPr>
        <w:t xml:space="preserve"> E is evident </w:t>
      </w:r>
      <w:r w:rsidR="004E0C32" w:rsidRPr="004E0C32">
        <w:rPr>
          <w:rFonts w:cstheme="minorHAnsi"/>
          <w:color w:val="FF0000"/>
          <w:sz w:val="24"/>
          <w:szCs w:val="24"/>
        </w:rPr>
        <w:t xml:space="preserve">(Figure </w:t>
      </w:r>
      <w:r w:rsidR="00DD5410">
        <w:rPr>
          <w:rFonts w:cstheme="minorHAnsi"/>
          <w:color w:val="FF0000"/>
          <w:sz w:val="24"/>
          <w:szCs w:val="24"/>
        </w:rPr>
        <w:t>9c</w:t>
      </w:r>
      <w:r w:rsidR="004E0C32" w:rsidRPr="004E0C32">
        <w:rPr>
          <w:rFonts w:cstheme="minorHAnsi"/>
          <w:color w:val="FF0000"/>
          <w:sz w:val="24"/>
          <w:szCs w:val="24"/>
        </w:rPr>
        <w:t>)</w:t>
      </w:r>
      <w:r w:rsidR="004E0C32">
        <w:rPr>
          <w:rFonts w:cstheme="minorHAnsi"/>
          <w:color w:val="FF0000"/>
          <w:sz w:val="24"/>
          <w:szCs w:val="24"/>
        </w:rPr>
        <w:t>.</w:t>
      </w:r>
      <w:r w:rsidR="00DD5410">
        <w:rPr>
          <w:rFonts w:cstheme="minorHAnsi"/>
          <w:color w:val="FF0000"/>
          <w:sz w:val="24"/>
          <w:szCs w:val="24"/>
        </w:rPr>
        <w:t xml:space="preserve"> </w:t>
      </w:r>
      <w:r w:rsidR="00DD5410" w:rsidRPr="00DD5410">
        <w:rPr>
          <w:rFonts w:cstheme="minorHAnsi"/>
          <w:sz w:val="24"/>
          <w:szCs w:val="24"/>
        </w:rPr>
        <w:t>In Europe,</w:t>
      </w:r>
      <w:r w:rsidR="009511CF" w:rsidRPr="00DD5410">
        <w:rPr>
          <w:rFonts w:cstheme="minorHAnsi"/>
          <w:sz w:val="24"/>
          <w:szCs w:val="24"/>
        </w:rPr>
        <w:t xml:space="preserve">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 xml:space="preserve">along the </w:t>
      </w:r>
      <w:r w:rsidR="00C42511">
        <w:rPr>
          <w:rFonts w:cstheme="minorHAnsi"/>
          <w:sz w:val="24"/>
          <w:szCs w:val="24"/>
        </w:rPr>
        <w:t>longitudinal</w:t>
      </w:r>
      <w:r w:rsidR="002A25A4">
        <w:rPr>
          <w:rFonts w:cstheme="minorHAnsi"/>
          <w:sz w:val="24"/>
          <w:szCs w:val="24"/>
        </w:rPr>
        <w:t xml:space="preserve"> gradient</w:t>
      </w:r>
      <w:r w:rsidR="001D62A4">
        <w:rPr>
          <w:rFonts w:cstheme="minorHAnsi"/>
          <w:sz w:val="24"/>
          <w:szCs w:val="24"/>
        </w:rPr>
        <w:t xml:space="preserve"> </w:t>
      </w:r>
      <w:r w:rsidR="001D62A4" w:rsidRPr="00697F6F">
        <w:rPr>
          <w:rFonts w:cstheme="minorHAnsi"/>
          <w:color w:val="FF0000"/>
          <w:sz w:val="24"/>
          <w:szCs w:val="24"/>
        </w:rPr>
        <w:t xml:space="preserve">(Figure </w:t>
      </w:r>
      <w:r w:rsidR="00DD5410">
        <w:rPr>
          <w:rFonts w:cstheme="minorHAnsi"/>
          <w:color w:val="FF0000"/>
          <w:sz w:val="24"/>
          <w:szCs w:val="24"/>
        </w:rPr>
        <w:t>10</w:t>
      </w:r>
      <w:r w:rsidR="001D62A4" w:rsidRPr="00697F6F">
        <w:rPr>
          <w:rFonts w:cstheme="minorHAnsi"/>
          <w:color w:val="FF0000"/>
          <w:sz w:val="24"/>
          <w:szCs w:val="24"/>
        </w:rPr>
        <w:t>c)</w:t>
      </w:r>
      <w:r w:rsidR="001D62A4">
        <w:rPr>
          <w:rFonts w:cstheme="minorHAnsi"/>
          <w:sz w:val="24"/>
          <w:szCs w:val="24"/>
        </w:rPr>
        <w:t xml:space="preserve">. </w:t>
      </w:r>
      <w:r w:rsidR="0029502F">
        <w:rPr>
          <w:rFonts w:cstheme="minorHAnsi"/>
          <w:sz w:val="24"/>
          <w:szCs w:val="24"/>
        </w:rPr>
        <w:t>However,</w:t>
      </w:r>
      <w:r w:rsidR="009C6FA1">
        <w:rPr>
          <w:rFonts w:cstheme="minorHAnsi"/>
          <w:sz w:val="24"/>
          <w:szCs w:val="24"/>
        </w:rPr>
        <w:t xml:space="preserve"> in North America, there is no clear trend in longitudinal variation in total compositional turnover </w:t>
      </w:r>
      <w:r w:rsidR="009C6FA1" w:rsidRPr="009C6FA1">
        <w:rPr>
          <w:rFonts w:cstheme="minorHAnsi"/>
          <w:color w:val="FF0000"/>
          <w:sz w:val="24"/>
          <w:szCs w:val="24"/>
        </w:rPr>
        <w:t>(Figure 11c)</w:t>
      </w:r>
      <w:r w:rsidR="009C6FA1">
        <w:rPr>
          <w:rFonts w:cstheme="minorHAnsi"/>
          <w:sz w:val="24"/>
          <w:szCs w:val="24"/>
        </w:rPr>
        <w:t>.</w:t>
      </w:r>
    </w:p>
    <w:p w14:paraId="32696AE4" w14:textId="4ABB634E" w:rsidR="006C44B7" w:rsidRDefault="00410C95" w:rsidP="00040A0C">
      <w:pPr>
        <w:spacing w:line="360" w:lineRule="auto"/>
        <w:jc w:val="both"/>
        <w:rPr>
          <w:rFonts w:cstheme="minorHAnsi"/>
          <w:sz w:val="24"/>
          <w:szCs w:val="24"/>
        </w:rPr>
      </w:pPr>
      <w:r>
        <w:rPr>
          <w:rFonts w:cstheme="minorHAnsi"/>
          <w:sz w:val="24"/>
          <w:szCs w:val="24"/>
        </w:rPr>
        <w:t xml:space="preserve">Temporally, there is a </w:t>
      </w:r>
      <w:r w:rsidR="00122627">
        <w:rPr>
          <w:rFonts w:cstheme="minorHAnsi"/>
          <w:sz w:val="24"/>
          <w:szCs w:val="24"/>
        </w:rPr>
        <w:t xml:space="preserve">linear decrease in compositional turnover </w:t>
      </w:r>
      <w:r w:rsidR="00122627">
        <w:rPr>
          <w:rFonts w:cstheme="minorHAnsi"/>
          <w:sz w:val="24"/>
          <w:szCs w:val="24"/>
        </w:rPr>
        <w:t xml:space="preserve">(DCCA axis 1 </w:t>
      </w:r>
      <w:proofErr w:type="spellStart"/>
      <w:r w:rsidR="00122627" w:rsidRPr="00143E5A">
        <w:rPr>
          <w:rFonts w:cstheme="minorHAnsi"/>
          <w:i/>
          <w:iCs/>
          <w:sz w:val="24"/>
          <w:szCs w:val="24"/>
        </w:rPr>
        <w:t>CaseR</w:t>
      </w:r>
      <w:proofErr w:type="spellEnd"/>
      <w:r w:rsidR="00122627">
        <w:rPr>
          <w:rFonts w:cstheme="minorHAnsi"/>
          <w:sz w:val="24"/>
          <w:szCs w:val="24"/>
        </w:rPr>
        <w:t xml:space="preserve"> scores)</w:t>
      </w:r>
      <w:r w:rsidR="00122627">
        <w:rPr>
          <w:rFonts w:cstheme="minorHAnsi"/>
          <w:sz w:val="24"/>
          <w:szCs w:val="24"/>
        </w:rPr>
        <w:t xml:space="preserve"> during the Holocene in Asia and North America </w:t>
      </w:r>
      <w:r w:rsidR="00122627" w:rsidRPr="00122627">
        <w:rPr>
          <w:rFonts w:cstheme="minorHAnsi"/>
          <w:color w:val="FF0000"/>
          <w:sz w:val="24"/>
          <w:szCs w:val="24"/>
        </w:rPr>
        <w:t>(Figure 12)</w:t>
      </w:r>
      <w:r w:rsidR="00122627">
        <w:rPr>
          <w:rFonts w:cstheme="minorHAnsi"/>
          <w:sz w:val="24"/>
          <w:szCs w:val="24"/>
        </w:rPr>
        <w:t xml:space="preserve">. However, there is a </w:t>
      </w:r>
      <w:r w:rsidR="00C42511">
        <w:rPr>
          <w:rFonts w:cstheme="minorHAnsi"/>
          <w:sz w:val="24"/>
          <w:szCs w:val="24"/>
        </w:rPr>
        <w:t>peak</w:t>
      </w:r>
      <w:r>
        <w:rPr>
          <w:rFonts w:cstheme="minorHAnsi"/>
          <w:sz w:val="24"/>
          <w:szCs w:val="24"/>
        </w:rPr>
        <w:t xml:space="preserve"> in </w:t>
      </w:r>
      <w:r w:rsidR="00143E5A">
        <w:rPr>
          <w:rFonts w:cstheme="minorHAnsi"/>
          <w:sz w:val="24"/>
          <w:szCs w:val="24"/>
        </w:rPr>
        <w:t xml:space="preserve">compositional turnover </w:t>
      </w:r>
      <w:r w:rsidR="00A47E92">
        <w:rPr>
          <w:rFonts w:cstheme="minorHAnsi"/>
          <w:sz w:val="24"/>
          <w:szCs w:val="24"/>
        </w:rPr>
        <w:t xml:space="preserve">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w:t>
      </w:r>
      <w:proofErr w:type="spellStart"/>
      <w:r w:rsidR="00587FF0">
        <w:rPr>
          <w:rFonts w:cstheme="minorHAnsi"/>
          <w:sz w:val="24"/>
          <w:szCs w:val="24"/>
        </w:rPr>
        <w:t>cal</w:t>
      </w:r>
      <w:proofErr w:type="spellEnd"/>
      <w:r w:rsidR="00587FF0">
        <w:rPr>
          <w:rFonts w:cstheme="minorHAnsi"/>
          <w:sz w:val="24"/>
          <w:szCs w:val="24"/>
        </w:rPr>
        <w:t xml:space="preserve"> </w:t>
      </w:r>
      <w:proofErr w:type="spellStart"/>
      <w:r w:rsidR="00587FF0">
        <w:rPr>
          <w:rFonts w:cstheme="minorHAnsi"/>
          <w:sz w:val="24"/>
          <w:szCs w:val="24"/>
        </w:rPr>
        <w:t>yr</w:t>
      </w:r>
      <w:proofErr w:type="spellEnd"/>
      <w:r w:rsidR="00587FF0">
        <w:rPr>
          <w:rFonts w:cstheme="minorHAnsi"/>
          <w:sz w:val="24"/>
          <w:szCs w:val="24"/>
        </w:rPr>
        <w:t xml:space="preserve"> BP) </w:t>
      </w:r>
      <w:r w:rsidR="00122627">
        <w:rPr>
          <w:rFonts w:cstheme="minorHAnsi"/>
          <w:sz w:val="24"/>
          <w:szCs w:val="24"/>
        </w:rPr>
        <w:t xml:space="preserve">in Europe </w:t>
      </w:r>
      <w:r w:rsidR="008E5691" w:rsidRPr="00697F6F">
        <w:rPr>
          <w:rFonts w:cstheme="minorHAnsi"/>
          <w:color w:val="FF0000"/>
          <w:sz w:val="24"/>
          <w:szCs w:val="24"/>
        </w:rPr>
        <w:t>(Figure 1</w:t>
      </w:r>
      <w:r w:rsidR="00122627">
        <w:rPr>
          <w:rFonts w:cstheme="minorHAnsi"/>
          <w:color w:val="FF0000"/>
          <w:sz w:val="24"/>
          <w:szCs w:val="24"/>
        </w:rPr>
        <w:t>2</w:t>
      </w:r>
      <w:r w:rsidR="008E5691" w:rsidRPr="00697F6F">
        <w:rPr>
          <w:rFonts w:cstheme="minorHAnsi"/>
          <w:color w:val="FF0000"/>
          <w:sz w:val="24"/>
          <w:szCs w:val="24"/>
        </w:rPr>
        <w:t>)</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increase in turnover is observed </w:t>
      </w:r>
      <w:r w:rsidR="00916ED9">
        <w:rPr>
          <w:rFonts w:cstheme="minorHAnsi"/>
          <w:sz w:val="24"/>
          <w:szCs w:val="24"/>
        </w:rPr>
        <w:t xml:space="preserve">until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w:t>
      </w:r>
      <w:proofErr w:type="spellStart"/>
      <w:r w:rsidR="00EB4A58">
        <w:rPr>
          <w:rFonts w:cstheme="minorHAnsi"/>
          <w:sz w:val="24"/>
          <w:szCs w:val="24"/>
        </w:rPr>
        <w:t>cal</w:t>
      </w:r>
      <w:proofErr w:type="spellEnd"/>
      <w:r w:rsidR="00EB4A58">
        <w:rPr>
          <w:rFonts w:cstheme="minorHAnsi"/>
          <w:sz w:val="24"/>
          <w:szCs w:val="24"/>
        </w:rPr>
        <w:t xml:space="preserve"> </w:t>
      </w:r>
      <w:proofErr w:type="spellStart"/>
      <w:r w:rsidR="00EB4A58">
        <w:rPr>
          <w:rFonts w:cstheme="minorHAnsi"/>
          <w:sz w:val="24"/>
          <w:szCs w:val="24"/>
        </w:rPr>
        <w:t>yr</w:t>
      </w:r>
      <w:proofErr w:type="spellEnd"/>
      <w:r w:rsidR="00EB4A58">
        <w:rPr>
          <w:rFonts w:cstheme="minorHAnsi"/>
          <w:sz w:val="24"/>
          <w:szCs w:val="24"/>
        </w:rPr>
        <w:t xml:space="preserve"> BP</w:t>
      </w:r>
      <w:r w:rsidR="00695EF4">
        <w:rPr>
          <w:rFonts w:cstheme="minorHAnsi"/>
          <w:sz w:val="24"/>
          <w:szCs w:val="24"/>
        </w:rPr>
        <w:t>)</w:t>
      </w:r>
      <w:r w:rsidR="00122627">
        <w:rPr>
          <w:rFonts w:cstheme="minorHAnsi"/>
          <w:sz w:val="24"/>
          <w:szCs w:val="24"/>
        </w:rPr>
        <w:t xml:space="preserve"> </w:t>
      </w:r>
      <w:r w:rsidR="00040A0C" w:rsidRPr="00697F6F">
        <w:rPr>
          <w:rFonts w:cstheme="minorHAnsi"/>
          <w:color w:val="FF0000"/>
          <w:sz w:val="24"/>
          <w:szCs w:val="24"/>
        </w:rPr>
        <w:t>(Figure 1</w:t>
      </w:r>
      <w:r w:rsidR="00AE5166">
        <w:rPr>
          <w:rFonts w:cstheme="minorHAnsi"/>
          <w:color w:val="FF0000"/>
          <w:sz w:val="24"/>
          <w:szCs w:val="24"/>
        </w:rPr>
        <w:t>2</w:t>
      </w:r>
      <w:r w:rsidR="00040A0C" w:rsidRPr="00697F6F">
        <w:rPr>
          <w:rFonts w:cstheme="minorHAnsi"/>
          <w:color w:val="FF0000"/>
          <w:sz w:val="24"/>
          <w:szCs w:val="24"/>
        </w:rPr>
        <w:t>)</w:t>
      </w:r>
      <w:r w:rsidR="00040A0C">
        <w:rPr>
          <w:rFonts w:cstheme="minorHAnsi"/>
          <w:sz w:val="24"/>
          <w:szCs w:val="24"/>
        </w:rPr>
        <w:t>.</w:t>
      </w:r>
    </w:p>
    <w:p w14:paraId="4898B31E" w14:textId="2FAADCE4" w:rsidR="005663D0" w:rsidRPr="00AE5166" w:rsidRDefault="00AE5166" w:rsidP="00040A0C">
      <w:pPr>
        <w:spacing w:line="360" w:lineRule="auto"/>
        <w:jc w:val="both"/>
        <w:rPr>
          <w:rFonts w:cstheme="minorHAnsi"/>
          <w:sz w:val="24"/>
          <w:szCs w:val="24"/>
        </w:rPr>
      </w:pPr>
      <w:r>
        <w:rPr>
          <w:rFonts w:cstheme="minorHAnsi"/>
          <w:sz w:val="24"/>
          <w:szCs w:val="24"/>
        </w:rPr>
        <w:t>Overall,</w:t>
      </w:r>
      <w:r>
        <w:rPr>
          <w:rFonts w:cstheme="minorHAnsi"/>
          <w:sz w:val="24"/>
          <w:szCs w:val="24"/>
        </w:rPr>
        <w:t xml:space="preserve"> we observe a gradual increase in </w:t>
      </w:r>
      <w:proofErr w:type="spellStart"/>
      <w:r>
        <w:rPr>
          <w:rFonts w:cstheme="minorHAnsi"/>
          <w:sz w:val="24"/>
          <w:szCs w:val="24"/>
        </w:rPr>
        <w:t>RoC</w:t>
      </w:r>
      <w:proofErr w:type="spellEnd"/>
      <w:r>
        <w:rPr>
          <w:rFonts w:cstheme="minorHAnsi"/>
          <w:sz w:val="24"/>
          <w:szCs w:val="24"/>
        </w:rPr>
        <w:t xml:space="preserve"> from the LGM-Holocene transition to the recent time</w:t>
      </w:r>
      <w:r>
        <w:rPr>
          <w:rFonts w:cstheme="minorHAnsi"/>
          <w:sz w:val="24"/>
          <w:szCs w:val="24"/>
        </w:rPr>
        <w:t xml:space="preserve"> in Asia </w:t>
      </w:r>
      <w:r w:rsidRPr="00AE5166">
        <w:rPr>
          <w:rFonts w:cstheme="minorHAnsi"/>
          <w:color w:val="FF0000"/>
          <w:sz w:val="24"/>
          <w:szCs w:val="24"/>
        </w:rPr>
        <w:t>(Figure 13)</w:t>
      </w:r>
      <w:r>
        <w:rPr>
          <w:rFonts w:cstheme="minorHAnsi"/>
          <w:sz w:val="24"/>
          <w:szCs w:val="24"/>
        </w:rPr>
        <w:t xml:space="preserve">. However, this overall pattern is largely influenced by the temporal pattern of </w:t>
      </w:r>
      <w:proofErr w:type="spellStart"/>
      <w:r>
        <w:rPr>
          <w:rFonts w:cstheme="minorHAnsi"/>
          <w:sz w:val="24"/>
          <w:szCs w:val="24"/>
        </w:rPr>
        <w:t>RoC</w:t>
      </w:r>
      <w:proofErr w:type="spellEnd"/>
      <w:r>
        <w:rPr>
          <w:rFonts w:cstheme="minorHAnsi"/>
          <w:sz w:val="24"/>
          <w:szCs w:val="24"/>
        </w:rPr>
        <w:t xml:space="preserve"> in ‘Tropical’ zone. In majority of the climate zones, </w:t>
      </w:r>
      <w:proofErr w:type="spellStart"/>
      <w:r>
        <w:rPr>
          <w:rFonts w:cstheme="minorHAnsi"/>
          <w:sz w:val="24"/>
          <w:szCs w:val="24"/>
        </w:rPr>
        <w:t>RoC</w:t>
      </w:r>
      <w:proofErr w:type="spellEnd"/>
      <w:r>
        <w:rPr>
          <w:rFonts w:cstheme="minorHAnsi"/>
          <w:sz w:val="24"/>
          <w:szCs w:val="24"/>
        </w:rPr>
        <w:t xml:space="preserve"> either decreases gradually or remains unchanged during the Holocene after a rise in </w:t>
      </w:r>
      <w:proofErr w:type="spellStart"/>
      <w:r>
        <w:rPr>
          <w:rFonts w:cstheme="minorHAnsi"/>
          <w:sz w:val="24"/>
          <w:szCs w:val="24"/>
        </w:rPr>
        <w:t>RoC</w:t>
      </w:r>
      <w:proofErr w:type="spellEnd"/>
      <w:r>
        <w:rPr>
          <w:rFonts w:cstheme="minorHAnsi"/>
          <w:sz w:val="24"/>
          <w:szCs w:val="24"/>
        </w:rPr>
        <w:t xml:space="preserve"> during the LGM-Holocene transition </w:t>
      </w:r>
      <w:r w:rsidRPr="00AE5166">
        <w:rPr>
          <w:rFonts w:cstheme="minorHAnsi"/>
          <w:color w:val="FF0000"/>
          <w:sz w:val="24"/>
          <w:szCs w:val="24"/>
        </w:rPr>
        <w:t>(Figure 13)</w:t>
      </w:r>
      <w:r>
        <w:rPr>
          <w:rFonts w:cstheme="minorHAnsi"/>
          <w:sz w:val="24"/>
          <w:szCs w:val="24"/>
        </w:rPr>
        <w:t>. In Europe, there is</w:t>
      </w:r>
      <w:r w:rsidR="005E4E55">
        <w:rPr>
          <w:rFonts w:cstheme="minorHAnsi"/>
          <w:sz w:val="24"/>
          <w:szCs w:val="24"/>
        </w:rPr>
        <w:t xml:space="preserve"> a gradual increase in </w:t>
      </w:r>
      <w:proofErr w:type="spellStart"/>
      <w:r w:rsidR="005E4E55">
        <w:rPr>
          <w:rFonts w:cstheme="minorHAnsi"/>
          <w:sz w:val="24"/>
          <w:szCs w:val="24"/>
        </w:rPr>
        <w:t>RoC</w:t>
      </w:r>
      <w:proofErr w:type="spellEnd"/>
      <w:r w:rsidR="005E4E55">
        <w:rPr>
          <w:rFonts w:cstheme="minorHAnsi"/>
          <w:sz w:val="24"/>
          <w:szCs w:val="24"/>
        </w:rPr>
        <w:t xml:space="preserve">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w:t>
      </w:r>
      <w:proofErr w:type="spellStart"/>
      <w:r w:rsidR="001D1E7D">
        <w:rPr>
          <w:rFonts w:cstheme="minorHAnsi"/>
          <w:sz w:val="24"/>
          <w:szCs w:val="24"/>
        </w:rPr>
        <w:t>RoC</w:t>
      </w:r>
      <w:proofErr w:type="spellEnd"/>
      <w:r w:rsidR="001D1E7D">
        <w:rPr>
          <w:rFonts w:cstheme="minorHAnsi"/>
          <w:sz w:val="24"/>
          <w:szCs w:val="24"/>
        </w:rPr>
        <w:t xml:space="preserve">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w:t>
      </w:r>
      <w:r>
        <w:rPr>
          <w:rFonts w:cstheme="minorHAnsi"/>
          <w:color w:val="FF0000"/>
          <w:sz w:val="24"/>
          <w:szCs w:val="24"/>
        </w:rPr>
        <w:t>3</w:t>
      </w:r>
      <w:r w:rsidR="00D2160C" w:rsidRPr="00697F6F">
        <w:rPr>
          <w:rFonts w:cstheme="minorHAnsi"/>
          <w:color w:val="FF0000"/>
          <w:sz w:val="24"/>
          <w:szCs w:val="24"/>
        </w:rPr>
        <w:t>)</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w:t>
      </w:r>
      <w:r>
        <w:rPr>
          <w:rFonts w:cstheme="minorHAnsi"/>
          <w:color w:val="FF0000"/>
          <w:sz w:val="24"/>
          <w:szCs w:val="24"/>
        </w:rPr>
        <w:t>3</w:t>
      </w:r>
      <w:r w:rsidR="00697F6F" w:rsidRPr="00697F6F">
        <w:rPr>
          <w:rFonts w:cstheme="minorHAnsi"/>
          <w:color w:val="FF0000"/>
          <w:sz w:val="24"/>
          <w:szCs w:val="24"/>
        </w:rPr>
        <w:t>)</w:t>
      </w:r>
      <w:r w:rsidR="00697F6F">
        <w:rPr>
          <w:rFonts w:cstheme="minorHAnsi"/>
          <w:color w:val="FF0000"/>
          <w:sz w:val="24"/>
          <w:szCs w:val="24"/>
        </w:rPr>
        <w:t>.</w:t>
      </w:r>
      <w:r>
        <w:rPr>
          <w:rFonts w:cstheme="minorHAnsi"/>
          <w:color w:val="FF0000"/>
          <w:sz w:val="24"/>
          <w:szCs w:val="24"/>
        </w:rPr>
        <w:t xml:space="preserve"> </w:t>
      </w:r>
      <w:r w:rsidRPr="00AE5166">
        <w:rPr>
          <w:rFonts w:cstheme="minorHAnsi"/>
          <w:sz w:val="24"/>
          <w:szCs w:val="24"/>
        </w:rPr>
        <w:t xml:space="preserve">In North America, </w:t>
      </w:r>
      <w:proofErr w:type="spellStart"/>
      <w:r>
        <w:rPr>
          <w:rFonts w:cstheme="minorHAnsi"/>
          <w:sz w:val="24"/>
          <w:szCs w:val="24"/>
        </w:rPr>
        <w:t>RoC</w:t>
      </w:r>
      <w:proofErr w:type="spellEnd"/>
      <w:r>
        <w:rPr>
          <w:rFonts w:cstheme="minorHAnsi"/>
          <w:sz w:val="24"/>
          <w:szCs w:val="24"/>
        </w:rPr>
        <w:t xml:space="preserve"> increases from the LGM</w:t>
      </w:r>
      <w:r>
        <w:rPr>
          <w:rFonts w:cstheme="minorHAnsi"/>
          <w:sz w:val="24"/>
          <w:szCs w:val="24"/>
        </w:rPr>
        <w:t>-Holocene</w:t>
      </w:r>
      <w:r>
        <w:rPr>
          <w:rFonts w:cstheme="minorHAnsi"/>
          <w:sz w:val="24"/>
          <w:szCs w:val="24"/>
        </w:rPr>
        <w:t xml:space="preserve"> transition to the early-Holocene in all climate zones, and therefrom decreases until beginning of the late-Holocene </w:t>
      </w:r>
      <w:r w:rsidRPr="00AE5166">
        <w:rPr>
          <w:rFonts w:cstheme="minorHAnsi"/>
          <w:color w:val="FF0000"/>
          <w:sz w:val="24"/>
          <w:szCs w:val="24"/>
        </w:rPr>
        <w:t>(Figure 13)</w:t>
      </w:r>
      <w:r>
        <w:rPr>
          <w:rFonts w:cstheme="minorHAnsi"/>
          <w:color w:val="FF0000"/>
          <w:sz w:val="24"/>
          <w:szCs w:val="24"/>
        </w:rPr>
        <w:t xml:space="preserve">. </w:t>
      </w:r>
      <w:r>
        <w:rPr>
          <w:rFonts w:cstheme="minorHAnsi"/>
          <w:sz w:val="24"/>
          <w:szCs w:val="24"/>
        </w:rPr>
        <w:t xml:space="preserve">The </w:t>
      </w:r>
      <w:proofErr w:type="spellStart"/>
      <w:r>
        <w:rPr>
          <w:rFonts w:cstheme="minorHAnsi"/>
          <w:sz w:val="24"/>
          <w:szCs w:val="24"/>
        </w:rPr>
        <w:t>RoC</w:t>
      </w:r>
      <w:proofErr w:type="spellEnd"/>
      <w:r>
        <w:rPr>
          <w:rFonts w:cstheme="minorHAnsi"/>
          <w:sz w:val="24"/>
          <w:szCs w:val="24"/>
        </w:rPr>
        <w:t xml:space="preserve"> increase</w:t>
      </w:r>
      <w:r w:rsidR="00C06E7F">
        <w:rPr>
          <w:rFonts w:cstheme="minorHAnsi"/>
          <w:sz w:val="24"/>
          <w:szCs w:val="24"/>
        </w:rPr>
        <w:t>s temporally from the late-</w:t>
      </w:r>
      <w:r w:rsidR="00C06E7F">
        <w:rPr>
          <w:rFonts w:cstheme="minorHAnsi"/>
          <w:sz w:val="24"/>
          <w:szCs w:val="24"/>
        </w:rPr>
        <w:lastRenderedPageBreak/>
        <w:t>Holocene to the present in all climate zones in North America, except in ‘Tropical’ zone</w:t>
      </w:r>
      <w:r w:rsidR="00C06E7F" w:rsidRPr="00AE5166">
        <w:rPr>
          <w:rFonts w:cstheme="minorHAnsi"/>
          <w:color w:val="FF0000"/>
          <w:sz w:val="24"/>
          <w:szCs w:val="24"/>
        </w:rPr>
        <w:t xml:space="preserve"> (</w:t>
      </w:r>
      <w:r w:rsidR="00C06E7F" w:rsidRPr="00AE5166">
        <w:rPr>
          <w:rFonts w:cstheme="minorHAnsi"/>
          <w:color w:val="FF0000"/>
          <w:sz w:val="24"/>
          <w:szCs w:val="24"/>
        </w:rPr>
        <w:t>Figure 13)</w:t>
      </w:r>
      <w:r w:rsidR="00C06E7F" w:rsidRPr="00C06E7F">
        <w:rPr>
          <w:rFonts w:cstheme="minorHAnsi"/>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38F71C03" w14:textId="621D500F"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7AFA6B9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73FE6B2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0261953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74A5C43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1665EB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5EFCACF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1E8444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533F8C4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37913">
        <w:rPr>
          <w:rFonts w:ascii="Calibri" w:hAnsi="Calibri" w:cs="Calibri"/>
          <w:noProof/>
          <w:kern w:val="0"/>
          <w:sz w:val="24"/>
          <w:szCs w:val="24"/>
          <w:lang w:val="nb-NO"/>
        </w:rPr>
        <w:t xml:space="preserve">ter Braak, C.J.F., &amp; Šmilauer, P. 2012. </w:t>
      </w:r>
      <w:r w:rsidRPr="00C42511">
        <w:rPr>
          <w:rFonts w:ascii="Calibri" w:hAnsi="Calibri" w:cs="Calibri"/>
          <w:noProof/>
          <w:kern w:val="0"/>
          <w:sz w:val="24"/>
          <w:szCs w:val="24"/>
        </w:rPr>
        <w:t xml:space="preserve">Canoco Reference Manual and User’s Guide: software for ordination (version 5.0). Microcomputer Power, Ithaca, USA. </w:t>
      </w:r>
    </w:p>
    <w:p w14:paraId="47F69B7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5AB6621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21DD177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39DA22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006FFBC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631B6B2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2DEA407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w:t>
      </w:r>
      <w:r w:rsidRPr="00C42511">
        <w:rPr>
          <w:rFonts w:ascii="Calibri" w:hAnsi="Calibri" w:cs="Calibri"/>
          <w:noProof/>
          <w:kern w:val="0"/>
          <w:sz w:val="24"/>
          <w:szCs w:val="24"/>
        </w:rPr>
        <w:lastRenderedPageBreak/>
        <w:t xml:space="preserve">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0EB7C1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3A9605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28521FF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71A00CA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24136E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1891E81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308163D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6EE1074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49E006A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326C1DC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78BFC88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707C4CA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w:t>
      </w:r>
      <w:r w:rsidRPr="00C42511">
        <w:rPr>
          <w:rFonts w:ascii="Calibri" w:hAnsi="Calibri" w:cs="Calibri"/>
          <w:noProof/>
          <w:kern w:val="0"/>
          <w:sz w:val="24"/>
          <w:szCs w:val="24"/>
        </w:rPr>
        <w:lastRenderedPageBreak/>
        <w:t xml:space="preserve">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6B94FD9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4DD0F40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642F761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0BD2CC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30F8D9D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55CA1D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45D7659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w:t>
      </w:r>
      <w:r w:rsidRPr="00C42511">
        <w:rPr>
          <w:rFonts w:ascii="Calibri" w:hAnsi="Calibri" w:cs="Calibri"/>
          <w:noProof/>
          <w:kern w:val="0"/>
          <w:sz w:val="24"/>
          <w:szCs w:val="24"/>
        </w:rPr>
        <w:lastRenderedPageBreak/>
        <w:t xml:space="preserve">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7360416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47E964E8" w14:textId="6C2CBDB2"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end"/>
      </w:r>
      <w:r w:rsidR="000946E8">
        <w:rPr>
          <w:rFonts w:cstheme="minorHAnsi"/>
          <w:b/>
          <w:bCs/>
          <w:sz w:val="24"/>
          <w:szCs w:val="24"/>
        </w:rPr>
        <w:fldChar w:fldCharType="begin" w:fldLock="1"/>
      </w:r>
      <w:r w:rsidR="000946E8">
        <w:rPr>
          <w:rFonts w:cstheme="minorHAnsi"/>
          <w:b/>
          <w:bCs/>
          <w:sz w:val="24"/>
          <w:szCs w:val="24"/>
        </w:rPr>
        <w:instrText xml:space="preserve">ADDIN Mendeley Bibliography CSL_BIBLIOGRAPHY </w:instrText>
      </w:r>
      <w:r w:rsidR="000946E8">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5FD0E07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6B3EF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6ADAEC0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6B9D3E6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0A70C7D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23B07B9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448352C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7D0BC28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37913">
        <w:rPr>
          <w:rFonts w:ascii="Calibri" w:hAnsi="Calibri" w:cs="Calibri"/>
          <w:noProof/>
          <w:kern w:val="0"/>
          <w:sz w:val="24"/>
          <w:szCs w:val="24"/>
          <w:lang w:val="nb-NO"/>
        </w:rPr>
        <w:t xml:space="preserve">ter Braak, C.J.F., &amp; Šmilauer, P. 2012. </w:t>
      </w:r>
      <w:r w:rsidRPr="00C42511">
        <w:rPr>
          <w:rFonts w:ascii="Calibri" w:hAnsi="Calibri" w:cs="Calibri"/>
          <w:noProof/>
          <w:kern w:val="0"/>
          <w:sz w:val="24"/>
          <w:szCs w:val="24"/>
        </w:rPr>
        <w:t xml:space="preserve">Canoco Reference Manual and User’s Guide: software for ordination (version 5.0). Microcomputer Power, Ithaca, USA. </w:t>
      </w:r>
    </w:p>
    <w:p w14:paraId="4733C41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27F750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55CC68D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1DDE5E9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w:t>
      </w:r>
      <w:r w:rsidRPr="00C42511">
        <w:rPr>
          <w:rFonts w:ascii="Calibri" w:hAnsi="Calibri" w:cs="Calibri"/>
          <w:noProof/>
          <w:kern w:val="0"/>
          <w:sz w:val="24"/>
          <w:szCs w:val="24"/>
        </w:rPr>
        <w:lastRenderedPageBreak/>
        <w:t xml:space="preserve">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76E07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1D867DD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4B96DF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760EB9C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2DF9ABE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5E45C2E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35539C1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63972B3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3960C9A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w:t>
      </w:r>
      <w:r w:rsidRPr="00C42511">
        <w:rPr>
          <w:rFonts w:ascii="Calibri" w:hAnsi="Calibri" w:cs="Calibri"/>
          <w:noProof/>
          <w:kern w:val="0"/>
          <w:sz w:val="24"/>
          <w:szCs w:val="24"/>
        </w:rPr>
        <w:lastRenderedPageBreak/>
        <w:t xml:space="preserve">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5125A1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2BA8F9C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0C844BF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4A62634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3B873E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4E76D9E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4092150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3F3CE0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1D784C8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PANGAEA® - Data Publisher for Earth &amp; Environmental Science. PANGAEA® - Data Publisher for Earth &amp; Environmental Science doi:10.1594/PANGAEA. </w:t>
      </w:r>
    </w:p>
    <w:p w14:paraId="2B1D348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1A751C8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19D50A3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1CF5B4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1911C8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w:t>
      </w:r>
      <w:r w:rsidRPr="00C42511">
        <w:rPr>
          <w:rFonts w:ascii="Calibri" w:hAnsi="Calibri" w:cs="Calibri"/>
          <w:noProof/>
          <w:kern w:val="0"/>
          <w:sz w:val="24"/>
          <w:szCs w:val="24"/>
        </w:rPr>
        <w:lastRenderedPageBreak/>
        <w:t xml:space="preserve">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355035C1"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756B45">
        <w:rPr>
          <w:rFonts w:cstheme="minorHAnsi"/>
          <w:sz w:val="24"/>
          <w:szCs w:val="24"/>
        </w:rPr>
        <w:t xml:space="preserve">raw </w:t>
      </w:r>
      <w:r w:rsidR="00224445">
        <w:rPr>
          <w:rFonts w:cstheme="minorHAnsi"/>
          <w:sz w:val="24"/>
          <w:szCs w:val="24"/>
        </w:rPr>
        <w:t xml:space="preserve">fossil pollen records </w:t>
      </w:r>
      <w:r w:rsidR="006F57BB">
        <w:rPr>
          <w:rFonts w:cstheme="minorHAnsi"/>
          <w:sz w:val="24"/>
          <w:szCs w:val="24"/>
        </w:rPr>
        <w:t>based on data source</w:t>
      </w:r>
      <w:r w:rsidR="005601C9">
        <w:rPr>
          <w:rFonts w:cstheme="minorHAnsi"/>
          <w:sz w:val="24"/>
          <w:szCs w:val="24"/>
        </w:rPr>
        <w:t xml:space="preserve"> and type of pollen data.</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5609C363"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794FEF30"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chronology control points per pollen record</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7ECDC276">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w:t>
      </w:r>
      <w:proofErr w:type="spellStart"/>
      <w:r w:rsidR="00812A32" w:rsidRPr="00812A32">
        <w:rPr>
          <w:rFonts w:cstheme="minorHAnsi"/>
          <w:sz w:val="24"/>
          <w:szCs w:val="24"/>
        </w:rPr>
        <w:t>cal</w:t>
      </w:r>
      <w:proofErr w:type="spellEnd"/>
      <w:r w:rsidR="00812A32" w:rsidRPr="00812A32">
        <w:rPr>
          <w:rFonts w:cstheme="minorHAnsi"/>
          <w:sz w:val="24"/>
          <w:szCs w:val="24"/>
        </w:rPr>
        <w:t xml:space="preserve"> </w:t>
      </w:r>
      <w:proofErr w:type="spellStart"/>
      <w:r w:rsidR="00812A32" w:rsidRPr="00812A32">
        <w:rPr>
          <w:rFonts w:cstheme="minorHAnsi"/>
          <w:sz w:val="24"/>
          <w:szCs w:val="24"/>
        </w:rPr>
        <w:t>yr</w:t>
      </w:r>
      <w:proofErr w:type="spellEnd"/>
      <w:r w:rsidR="00812A32" w:rsidRPr="00812A32">
        <w:rPr>
          <w:rFonts w:cstheme="minorHAnsi"/>
          <w:sz w:val="24"/>
          <w:szCs w:val="24"/>
        </w:rPr>
        <w:t xml:space="preserve">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5EA51970">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w:t>
      </w:r>
      <w:proofErr w:type="spellStart"/>
      <w:r>
        <w:rPr>
          <w:rFonts w:cstheme="minorHAnsi"/>
          <w:sz w:val="24"/>
          <w:szCs w:val="24"/>
        </w:rPr>
        <w:t>yrs</w:t>
      </w:r>
      <w:proofErr w:type="spellEnd"/>
      <w:r w:rsidR="00F26099">
        <w:rPr>
          <w:rFonts w:cstheme="minorHAnsi"/>
          <w:sz w:val="24"/>
          <w:szCs w:val="24"/>
        </w:rPr>
        <w:t>)</w:t>
      </w:r>
      <w:r w:rsidRPr="00812A32">
        <w:rPr>
          <w:rFonts w:cstheme="minorHAnsi"/>
          <w:sz w:val="24"/>
          <w:szCs w:val="24"/>
        </w:rPr>
        <w:t xml:space="preserve"> per pollen record.</w:t>
      </w:r>
    </w:p>
    <w:p w14:paraId="364CE319" w14:textId="28F08B97" w:rsidR="007875BD" w:rsidRDefault="007875BD"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F27EAEF" wp14:editId="36D3B644">
            <wp:extent cx="5742842" cy="2797307"/>
            <wp:effectExtent l="0" t="0" r="0" b="3175"/>
            <wp:docPr id="12921978" name="Picture 1" descr="A diagram of a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78" name="Picture 1" descr="A diagram of a cow&#10;&#10;Description automatically generated"/>
                    <pic:cNvPicPr/>
                  </pic:nvPicPr>
                  <pic:blipFill rotWithShape="1">
                    <a:blip r:embed="rId15" cstate="print">
                      <a:extLst>
                        <a:ext uri="{28A0092B-C50C-407E-A947-70E740481C1C}">
                          <a14:useLocalDpi xmlns:a14="http://schemas.microsoft.com/office/drawing/2010/main" val="0"/>
                        </a:ext>
                      </a:extLst>
                    </a:blip>
                    <a:srcRect l="4060" t="2833" b="3661"/>
                    <a:stretch/>
                  </pic:blipFill>
                  <pic:spPr bwMode="auto">
                    <a:xfrm>
                      <a:off x="0" y="0"/>
                      <a:ext cx="5763641" cy="2807438"/>
                    </a:xfrm>
                    <a:prstGeom prst="rect">
                      <a:avLst/>
                    </a:prstGeom>
                    <a:ln>
                      <a:noFill/>
                    </a:ln>
                    <a:extLst>
                      <a:ext uri="{53640926-AAD7-44D8-BBD7-CCE9431645EC}">
                        <a14:shadowObscured xmlns:a14="http://schemas.microsoft.com/office/drawing/2010/main"/>
                      </a:ext>
                    </a:extLst>
                  </pic:spPr>
                </pic:pic>
              </a:graphicData>
            </a:graphic>
          </wp:inline>
        </w:drawing>
      </w:r>
    </w:p>
    <w:p w14:paraId="61EBA6C9" w14:textId="75E02708" w:rsidR="00331CBC" w:rsidRDefault="00331CBC" w:rsidP="00331CBC">
      <w:pPr>
        <w:spacing w:line="360" w:lineRule="auto"/>
        <w:jc w:val="both"/>
        <w:rPr>
          <w:rFonts w:cstheme="minorHAnsi"/>
          <w:sz w:val="24"/>
          <w:szCs w:val="24"/>
        </w:rPr>
      </w:pPr>
      <w:r w:rsidRPr="008F690F">
        <w:rPr>
          <w:rFonts w:cstheme="minorHAnsi"/>
          <w:b/>
          <w:bCs/>
          <w:sz w:val="24"/>
          <w:szCs w:val="24"/>
        </w:rPr>
        <w:t xml:space="preserve">Figure </w:t>
      </w:r>
      <w:r>
        <w:rPr>
          <w:rFonts w:cstheme="minorHAnsi"/>
          <w:b/>
          <w:bCs/>
          <w:sz w:val="24"/>
          <w:szCs w:val="24"/>
        </w:rPr>
        <w:t>9</w:t>
      </w:r>
      <w:r w:rsidRPr="008F690F">
        <w:rPr>
          <w:rFonts w:cstheme="minorHAnsi"/>
          <w:b/>
          <w:bCs/>
          <w:sz w:val="24"/>
          <w:szCs w:val="24"/>
        </w:rPr>
        <w:t>.</w:t>
      </w:r>
      <w:r>
        <w:rPr>
          <w:rFonts w:cstheme="minorHAnsi"/>
          <w:sz w:val="24"/>
          <w:szCs w:val="24"/>
        </w:rPr>
        <w:t xml:space="preserve"> Spatial pattern of total compositional turnover (gradient length (standard deviation units) of detrended canonical correspondence analysis (DCCA)) revealed by fossil pollen assemblages in </w:t>
      </w:r>
      <w:r w:rsidR="00B57ECB">
        <w:rPr>
          <w:rFonts w:cstheme="minorHAnsi"/>
          <w:sz w:val="24"/>
          <w:szCs w:val="24"/>
        </w:rPr>
        <w:t>Asia</w:t>
      </w:r>
      <w:r>
        <w:rPr>
          <w:rFonts w:cstheme="minorHAnsi"/>
          <w:sz w:val="24"/>
          <w:szCs w:val="24"/>
        </w:rPr>
        <w:t>.</w:t>
      </w:r>
    </w:p>
    <w:p w14:paraId="4F08E8D2" w14:textId="0047679C" w:rsidR="00581032" w:rsidRDefault="00C37913" w:rsidP="00D47489">
      <w:pPr>
        <w:spacing w:line="360" w:lineRule="auto"/>
        <w:jc w:val="both"/>
        <w:rPr>
          <w:rFonts w:cstheme="minorHAnsi"/>
          <w:sz w:val="24"/>
          <w:szCs w:val="24"/>
        </w:rPr>
      </w:pPr>
      <w:r>
        <w:rPr>
          <w:rFonts w:cstheme="minorHAnsi"/>
          <w:noProof/>
          <w:sz w:val="24"/>
          <w:szCs w:val="24"/>
        </w:rPr>
        <w:drawing>
          <wp:inline distT="0" distB="0" distL="0" distR="0" wp14:anchorId="4E5E6FB6" wp14:editId="2ACD9ED0">
            <wp:extent cx="5580157" cy="3690064"/>
            <wp:effectExtent l="0" t="0" r="1905" b="5715"/>
            <wp:docPr id="904207739" name="Picture 1" descr="A diagram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7739" name="Picture 1" descr="A diagram of a map&#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760" t="2406" b="4093"/>
                    <a:stretch/>
                  </pic:blipFill>
                  <pic:spPr bwMode="auto">
                    <a:xfrm>
                      <a:off x="0" y="0"/>
                      <a:ext cx="5597779" cy="3701717"/>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43B528D9" w:rsidR="00B924D4" w:rsidRDefault="00B924D4" w:rsidP="00D47489">
      <w:pPr>
        <w:spacing w:line="360" w:lineRule="auto"/>
        <w:jc w:val="both"/>
        <w:rPr>
          <w:rFonts w:cstheme="minorHAnsi"/>
          <w:sz w:val="24"/>
          <w:szCs w:val="24"/>
        </w:rPr>
      </w:pPr>
      <w:r w:rsidRPr="008F690F">
        <w:rPr>
          <w:rFonts w:cstheme="minorHAnsi"/>
          <w:b/>
          <w:bCs/>
          <w:sz w:val="24"/>
          <w:szCs w:val="24"/>
        </w:rPr>
        <w:t xml:space="preserve">Figure </w:t>
      </w:r>
      <w:r w:rsidR="00331CBC">
        <w:rPr>
          <w:rFonts w:cstheme="minorHAnsi"/>
          <w:b/>
          <w:bCs/>
          <w:sz w:val="24"/>
          <w:szCs w:val="24"/>
        </w:rPr>
        <w:t>10</w:t>
      </w:r>
      <w:r w:rsidRPr="008F690F">
        <w:rPr>
          <w:rFonts w:cstheme="minorHAnsi"/>
          <w:b/>
          <w:bCs/>
          <w:sz w:val="24"/>
          <w:szCs w:val="24"/>
        </w:rPr>
        <w:t>.</w:t>
      </w:r>
      <w:r>
        <w:rPr>
          <w:rFonts w:cstheme="minorHAnsi"/>
          <w:sz w:val="24"/>
          <w:szCs w:val="24"/>
        </w:rPr>
        <w:t xml:space="preserve"> Spatial pattern of total compositional turnover (</w:t>
      </w:r>
      <w:r w:rsidR="009166A8">
        <w:rPr>
          <w:rFonts w:cstheme="minorHAnsi"/>
          <w:sz w:val="24"/>
          <w:szCs w:val="24"/>
        </w:rPr>
        <w:t>gradient length</w:t>
      </w:r>
      <w:r w:rsidR="00C42511">
        <w:rPr>
          <w:rFonts w:cstheme="minorHAnsi"/>
          <w:sz w:val="24"/>
          <w:szCs w:val="24"/>
        </w:rPr>
        <w:t xml:space="preserve"> (standard deviation units)</w:t>
      </w:r>
      <w:r w:rsidR="009166A8">
        <w:rPr>
          <w:rFonts w:cstheme="minorHAnsi"/>
          <w:sz w:val="24"/>
          <w:szCs w:val="24"/>
        </w:rPr>
        <w:t xml:space="preserve">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E43B94">
        <w:rPr>
          <w:rFonts w:cstheme="minorHAnsi"/>
          <w:sz w:val="24"/>
          <w:szCs w:val="24"/>
        </w:rPr>
        <w:t xml:space="preserve"> revealed by fossil pollen assemblages</w:t>
      </w:r>
      <w:r>
        <w:rPr>
          <w:rFonts w:cstheme="minorHAnsi"/>
          <w:sz w:val="24"/>
          <w:szCs w:val="24"/>
        </w:rPr>
        <w:t xml:space="preserve"> </w:t>
      </w:r>
      <w:r w:rsidR="008F690F">
        <w:rPr>
          <w:rFonts w:cstheme="minorHAnsi"/>
          <w:sz w:val="24"/>
          <w:szCs w:val="24"/>
        </w:rPr>
        <w:t>in Europe.</w:t>
      </w:r>
    </w:p>
    <w:p w14:paraId="62E2169A" w14:textId="7D9EF90A" w:rsidR="00F846AC" w:rsidRDefault="00F846AC"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56C4E6AC" wp14:editId="5AD24001">
            <wp:extent cx="5617210" cy="2353633"/>
            <wp:effectExtent l="0" t="0" r="2540" b="8890"/>
            <wp:docPr id="1264601251"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1251" name="Picture 2" descr="A map of the united states&#10;&#10;Description automatically generated"/>
                    <pic:cNvPicPr/>
                  </pic:nvPicPr>
                  <pic:blipFill rotWithShape="1">
                    <a:blip r:embed="rId17" cstate="print">
                      <a:extLst>
                        <a:ext uri="{28A0092B-C50C-407E-A947-70E740481C1C}">
                          <a14:useLocalDpi xmlns:a14="http://schemas.microsoft.com/office/drawing/2010/main" val="0"/>
                        </a:ext>
                      </a:extLst>
                    </a:blip>
                    <a:srcRect l="1982" t="2824" b="2659"/>
                    <a:stretch/>
                  </pic:blipFill>
                  <pic:spPr bwMode="auto">
                    <a:xfrm>
                      <a:off x="0" y="0"/>
                      <a:ext cx="5617879" cy="2353913"/>
                    </a:xfrm>
                    <a:prstGeom prst="rect">
                      <a:avLst/>
                    </a:prstGeom>
                    <a:ln>
                      <a:noFill/>
                    </a:ln>
                    <a:extLst>
                      <a:ext uri="{53640926-AAD7-44D8-BBD7-CCE9431645EC}">
                        <a14:shadowObscured xmlns:a14="http://schemas.microsoft.com/office/drawing/2010/main"/>
                      </a:ext>
                    </a:extLst>
                  </pic:spPr>
                </pic:pic>
              </a:graphicData>
            </a:graphic>
          </wp:inline>
        </w:drawing>
      </w:r>
    </w:p>
    <w:p w14:paraId="6270F795" w14:textId="2E770CEF" w:rsidR="00B57ECB" w:rsidRDefault="00B57ECB" w:rsidP="00B57ECB">
      <w:pPr>
        <w:spacing w:line="360" w:lineRule="auto"/>
        <w:jc w:val="both"/>
        <w:rPr>
          <w:rFonts w:cstheme="minorHAnsi"/>
          <w:sz w:val="24"/>
          <w:szCs w:val="24"/>
        </w:rPr>
      </w:pPr>
      <w:r w:rsidRPr="008F690F">
        <w:rPr>
          <w:rFonts w:cstheme="minorHAnsi"/>
          <w:b/>
          <w:bCs/>
          <w:sz w:val="24"/>
          <w:szCs w:val="24"/>
        </w:rPr>
        <w:t xml:space="preserve">Figure </w:t>
      </w:r>
      <w:r>
        <w:rPr>
          <w:rFonts w:cstheme="minorHAnsi"/>
          <w:b/>
          <w:bCs/>
          <w:sz w:val="24"/>
          <w:szCs w:val="24"/>
        </w:rPr>
        <w:t>1</w:t>
      </w:r>
      <w:r>
        <w:rPr>
          <w:rFonts w:cstheme="minorHAnsi"/>
          <w:b/>
          <w:bCs/>
          <w:sz w:val="24"/>
          <w:szCs w:val="24"/>
        </w:rPr>
        <w:t>1</w:t>
      </w:r>
      <w:r w:rsidRPr="008F690F">
        <w:rPr>
          <w:rFonts w:cstheme="minorHAnsi"/>
          <w:b/>
          <w:bCs/>
          <w:sz w:val="24"/>
          <w:szCs w:val="24"/>
        </w:rPr>
        <w:t>.</w:t>
      </w:r>
      <w:r>
        <w:rPr>
          <w:rFonts w:cstheme="minorHAnsi"/>
          <w:sz w:val="24"/>
          <w:szCs w:val="24"/>
        </w:rPr>
        <w:t xml:space="preserve"> Spatial pattern of total compositional turnover (gradient length (standard deviation units) of detrended canonical correspondence analysis (DCCA)) revealed by fossil pollen assemblages in Europe.</w:t>
      </w:r>
    </w:p>
    <w:p w14:paraId="34CE1E66" w14:textId="77777777" w:rsidR="00B57ECB" w:rsidRDefault="00B57ECB" w:rsidP="00D47489">
      <w:pPr>
        <w:spacing w:line="360" w:lineRule="auto"/>
        <w:jc w:val="both"/>
        <w:rPr>
          <w:rFonts w:cstheme="minorHAnsi"/>
          <w:sz w:val="24"/>
          <w:szCs w:val="24"/>
        </w:rPr>
      </w:pPr>
    </w:p>
    <w:p w14:paraId="5E8CFAA1" w14:textId="2E37AB29" w:rsidR="00EF028B" w:rsidRDefault="00D92413" w:rsidP="00D47489">
      <w:pPr>
        <w:spacing w:line="360" w:lineRule="auto"/>
        <w:jc w:val="both"/>
        <w:rPr>
          <w:rFonts w:cstheme="minorHAnsi"/>
          <w:sz w:val="24"/>
          <w:szCs w:val="24"/>
        </w:rPr>
      </w:pPr>
      <w:r>
        <w:rPr>
          <w:rFonts w:cstheme="minorHAnsi"/>
          <w:noProof/>
          <w:sz w:val="24"/>
          <w:szCs w:val="24"/>
        </w:rPr>
        <w:drawing>
          <wp:inline distT="0" distB="0" distL="0" distR="0" wp14:anchorId="28AE15B8" wp14:editId="04E20591">
            <wp:extent cx="5731510" cy="2291080"/>
            <wp:effectExtent l="0" t="0" r="2540" b="0"/>
            <wp:docPr id="2040268323"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8323" name="Picture 3"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0AA2107" w14:textId="4CF2479D" w:rsidR="008F690F" w:rsidRDefault="008F690F" w:rsidP="00F363C0">
      <w:pPr>
        <w:spacing w:line="360" w:lineRule="auto"/>
        <w:jc w:val="both"/>
        <w:rPr>
          <w:rFonts w:cstheme="minorHAnsi"/>
          <w:sz w:val="24"/>
          <w:szCs w:val="24"/>
        </w:rPr>
      </w:pPr>
      <w:r w:rsidRPr="00617003">
        <w:rPr>
          <w:rFonts w:cstheme="minorHAnsi"/>
          <w:b/>
          <w:bCs/>
          <w:sz w:val="24"/>
          <w:szCs w:val="24"/>
        </w:rPr>
        <w:t>Figure 1</w:t>
      </w:r>
      <w:r w:rsidR="00D92413">
        <w:rPr>
          <w:rFonts w:cstheme="minorHAnsi"/>
          <w:b/>
          <w:bCs/>
          <w:sz w:val="24"/>
          <w:szCs w:val="24"/>
        </w:rPr>
        <w:t>2</w:t>
      </w:r>
      <w:r w:rsidRPr="00617003">
        <w:rPr>
          <w:rFonts w:cstheme="minorHAnsi"/>
          <w:b/>
          <w:bCs/>
          <w:sz w:val="24"/>
          <w:szCs w:val="24"/>
        </w:rPr>
        <w:t>.</w:t>
      </w:r>
      <w:r>
        <w:rPr>
          <w:rFonts w:cstheme="minorHAnsi"/>
          <w:sz w:val="24"/>
          <w:szCs w:val="24"/>
        </w:rPr>
        <w:t xml:space="preserve"> Temporal pattern of </w:t>
      </w:r>
      <w:r w:rsidR="008546B2">
        <w:rPr>
          <w:rFonts w:cstheme="minorHAnsi"/>
          <w:sz w:val="24"/>
          <w:szCs w:val="24"/>
        </w:rPr>
        <w:t>compositional turnover (</w:t>
      </w:r>
      <w:proofErr w:type="spellStart"/>
      <w:r w:rsidR="00E47CE9">
        <w:rPr>
          <w:rFonts w:cstheme="minorHAnsi"/>
          <w:i/>
          <w:iCs/>
          <w:sz w:val="24"/>
          <w:szCs w:val="24"/>
        </w:rPr>
        <w:t>C</w:t>
      </w:r>
      <w:r w:rsidR="00617003" w:rsidRPr="00617003">
        <w:rPr>
          <w:rFonts w:cstheme="minorHAnsi"/>
          <w:i/>
          <w:iCs/>
          <w:sz w:val="24"/>
          <w:szCs w:val="24"/>
        </w:rPr>
        <w:t>aseR</w:t>
      </w:r>
      <w:proofErr w:type="spellEnd"/>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w:t>
      </w:r>
      <w:r w:rsidR="00D92413">
        <w:rPr>
          <w:rFonts w:cstheme="minorHAnsi"/>
          <w:sz w:val="24"/>
          <w:szCs w:val="24"/>
        </w:rPr>
        <w:t xml:space="preserve">Asia, </w:t>
      </w:r>
      <w:r w:rsidR="009D53DE">
        <w:rPr>
          <w:rFonts w:cstheme="minorHAnsi"/>
          <w:sz w:val="24"/>
          <w:szCs w:val="24"/>
        </w:rPr>
        <w:t>Europe</w:t>
      </w:r>
      <w:r w:rsidR="00D92413">
        <w:rPr>
          <w:rFonts w:cstheme="minorHAnsi"/>
          <w:sz w:val="24"/>
          <w:szCs w:val="24"/>
        </w:rPr>
        <w:t>, and North America</w:t>
      </w:r>
      <w:r w:rsidR="009D53DE">
        <w:rPr>
          <w:rFonts w:cstheme="minorHAnsi"/>
          <w:sz w:val="24"/>
          <w:szCs w:val="24"/>
        </w:rPr>
        <w:t>.</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6E2A12" w:rsidRPr="008F4E70">
        <w:rPr>
          <w:rFonts w:cstheme="minorHAnsi"/>
          <w:sz w:val="24"/>
          <w:szCs w:val="24"/>
        </w:rPr>
        <w:t>hierarchical generalised additive model (</w:t>
      </w:r>
      <w:proofErr w:type="spellStart"/>
      <w:r w:rsidR="006E2A12" w:rsidRPr="008F4E70">
        <w:rPr>
          <w:rFonts w:cstheme="minorHAnsi"/>
          <w:sz w:val="24"/>
          <w:szCs w:val="24"/>
        </w:rPr>
        <w:t>hGAM</w:t>
      </w:r>
      <w:proofErr w:type="spellEnd"/>
      <w:r w:rsidR="006E2A12" w:rsidRPr="008F4E70">
        <w:rPr>
          <w:rFonts w:cstheme="minorHAnsi"/>
          <w:sz w:val="24"/>
          <w:szCs w:val="24"/>
        </w:rPr>
        <w:t>) for each climate-zone</w:t>
      </w:r>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D92413">
        <w:rPr>
          <w:rFonts w:cstheme="minorHAnsi"/>
          <w:sz w:val="24"/>
          <w:szCs w:val="24"/>
        </w:rPr>
        <w:t>each region</w:t>
      </w:r>
      <w:r w:rsidR="00BA6EFE">
        <w:rPr>
          <w:rFonts w:cstheme="minorHAnsi"/>
          <w:sz w:val="24"/>
          <w:szCs w:val="24"/>
        </w:rPr>
        <w:t>.</w:t>
      </w:r>
    </w:p>
    <w:p w14:paraId="2EF0B971" w14:textId="78FC7FE1" w:rsidR="006E2A12" w:rsidRDefault="006E2A12" w:rsidP="00F363C0">
      <w:pPr>
        <w:spacing w:line="360" w:lineRule="auto"/>
        <w:jc w:val="both"/>
        <w:rPr>
          <w:rFonts w:cstheme="minorHAnsi"/>
          <w:sz w:val="24"/>
          <w:szCs w:val="24"/>
        </w:rPr>
      </w:pPr>
      <w:r>
        <w:rPr>
          <w:rFonts w:cstheme="minorHAnsi"/>
          <w:noProof/>
          <w:sz w:val="24"/>
          <w:szCs w:val="24"/>
        </w:rPr>
        <w:lastRenderedPageBreak/>
        <w:drawing>
          <wp:inline distT="0" distB="0" distL="0" distR="0" wp14:anchorId="09C2D733" wp14:editId="05B21D91">
            <wp:extent cx="5731510" cy="2291080"/>
            <wp:effectExtent l="0" t="0" r="2540" b="0"/>
            <wp:docPr id="1018362619"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2619" name="Picture 4" descr="A graph of different colored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262FE76D" w14:textId="4EA3E13A"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w:t>
      </w:r>
      <w:r w:rsidR="006E2A12">
        <w:rPr>
          <w:rFonts w:cstheme="minorHAnsi"/>
          <w:b/>
          <w:bCs/>
          <w:sz w:val="24"/>
          <w:szCs w:val="24"/>
        </w:rPr>
        <w:t>3</w:t>
      </w:r>
      <w:r w:rsidRPr="000215F0">
        <w:rPr>
          <w:rFonts w:cstheme="minorHAnsi"/>
          <w:b/>
          <w:bCs/>
          <w:sz w:val="24"/>
          <w:szCs w:val="24"/>
        </w:rPr>
        <w:t>.</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w:t>
      </w:r>
      <w:proofErr w:type="spellStart"/>
      <w:r w:rsidR="00DE71C4">
        <w:rPr>
          <w:rFonts w:cstheme="minorHAnsi"/>
          <w:sz w:val="24"/>
          <w:szCs w:val="24"/>
        </w:rPr>
        <w:t>RoC</w:t>
      </w:r>
      <w:proofErr w:type="spellEnd"/>
      <w:r w:rsidR="00DE71C4">
        <w:rPr>
          <w:rFonts w:cstheme="minorHAnsi"/>
          <w:sz w:val="24"/>
          <w:szCs w:val="24"/>
        </w:rPr>
        <w:t>)</w:t>
      </w:r>
      <w:r w:rsidR="002917BC">
        <w:rPr>
          <w:rFonts w:cstheme="minorHAnsi"/>
          <w:sz w:val="24"/>
          <w:szCs w:val="24"/>
        </w:rPr>
        <w:t xml:space="preserve"> in </w:t>
      </w:r>
      <w:r w:rsidR="006E2A12">
        <w:rPr>
          <w:rFonts w:cstheme="minorHAnsi"/>
          <w:sz w:val="24"/>
          <w:szCs w:val="24"/>
        </w:rPr>
        <w:t xml:space="preserve">Asia, </w:t>
      </w:r>
      <w:r w:rsidR="002917BC">
        <w:rPr>
          <w:rFonts w:cstheme="minorHAnsi"/>
          <w:sz w:val="24"/>
          <w:szCs w:val="24"/>
        </w:rPr>
        <w:t>Europe</w:t>
      </w:r>
      <w:r w:rsidR="006E2A12">
        <w:rPr>
          <w:rFonts w:cstheme="minorHAnsi"/>
          <w:sz w:val="24"/>
          <w:szCs w:val="24"/>
        </w:rPr>
        <w:t>, and North America</w:t>
      </w:r>
      <w:r w:rsidR="002917BC">
        <w:rPr>
          <w:rFonts w:cstheme="minorHAnsi"/>
          <w:sz w:val="24"/>
          <w:szCs w:val="24"/>
        </w:rPr>
        <w:t>.</w:t>
      </w:r>
      <w:r w:rsidR="008F4E70" w:rsidRPr="008F4E70">
        <w:t xml:space="preserve"> </w:t>
      </w:r>
      <w:r w:rsidR="008F4E70" w:rsidRPr="008F4E70">
        <w:rPr>
          <w:rFonts w:cstheme="minorHAnsi"/>
          <w:sz w:val="24"/>
          <w:szCs w:val="24"/>
        </w:rPr>
        <w:t xml:space="preserve">Trends for each climate zone are fitted by </w:t>
      </w:r>
      <w:r w:rsidR="006E2A12" w:rsidRPr="008F4E70">
        <w:rPr>
          <w:rFonts w:cstheme="minorHAnsi"/>
          <w:sz w:val="24"/>
          <w:szCs w:val="24"/>
        </w:rPr>
        <w:t>hierarchical generalised additive model (</w:t>
      </w:r>
      <w:proofErr w:type="spellStart"/>
      <w:r w:rsidR="006E2A12" w:rsidRPr="008F4E70">
        <w:rPr>
          <w:rFonts w:cstheme="minorHAnsi"/>
          <w:sz w:val="24"/>
          <w:szCs w:val="24"/>
        </w:rPr>
        <w:t>hGAM</w:t>
      </w:r>
      <w:proofErr w:type="spellEnd"/>
      <w:r w:rsidR="006E2A12" w:rsidRPr="008F4E70">
        <w:rPr>
          <w:rFonts w:cstheme="minorHAnsi"/>
          <w:sz w:val="24"/>
          <w:szCs w:val="24"/>
        </w:rPr>
        <w:t>)</w:t>
      </w:r>
      <w:r w:rsidR="008F4E70" w:rsidRPr="008F4E70">
        <w:rPr>
          <w:rFonts w:cstheme="minorHAnsi"/>
          <w:sz w:val="24"/>
          <w:szCs w:val="24"/>
        </w:rPr>
        <w:t xml:space="preserve"> for each climate-zone, accounting for the random effect of location. The red line (loess smoother) represents overall temporal pattern of </w:t>
      </w:r>
      <w:proofErr w:type="spellStart"/>
      <w:r w:rsidR="00DE71C4">
        <w:rPr>
          <w:rFonts w:cstheme="minorHAnsi"/>
          <w:sz w:val="24"/>
          <w:szCs w:val="24"/>
        </w:rPr>
        <w:t>RoC</w:t>
      </w:r>
      <w:proofErr w:type="spellEnd"/>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Europe.</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dataset_id</w:t>
            </w:r>
            <w:proofErr w:type="spellEnd"/>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age_type</w:t>
            </w:r>
            <w:proofErr w:type="spellEnd"/>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curve_name</w:t>
            </w:r>
            <w:proofErr w:type="spellEnd"/>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siteid</w:t>
            </w:r>
            <w:proofErr w:type="spellEnd"/>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postbomb_curve_name</w:t>
            </w:r>
            <w:proofErr w:type="spellEnd"/>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raw_counts</w:t>
            </w:r>
            <w:proofErr w:type="spellEnd"/>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pollen_percentage</w:t>
            </w:r>
            <w:proofErr w:type="spellEnd"/>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lat</w:t>
            </w:r>
            <w:proofErr w:type="spellEnd"/>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young_age</w:t>
            </w:r>
            <w:proofErr w:type="spellEnd"/>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old_age</w:t>
            </w:r>
            <w:proofErr w:type="spellEnd"/>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depositionalenvironment</w:t>
            </w:r>
            <w:proofErr w:type="spellEnd"/>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end_of_interest_period</w:t>
            </w:r>
            <w:proofErr w:type="spellEnd"/>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w:t>
            </w:r>
            <w:proofErr w:type="spellEnd"/>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data_publicity</w:t>
            </w:r>
            <w:proofErr w:type="spellEnd"/>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harmonisation_region</w:t>
            </w:r>
            <w:proofErr w:type="spellEnd"/>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doi</w:t>
            </w:r>
            <w:proofErr w:type="spellEnd"/>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counts_harmonised</w:t>
            </w:r>
            <w:proofErr w:type="spellEnd"/>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n_sample_counts</w:t>
            </w:r>
            <w:proofErr w:type="spellEnd"/>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age_min</w:t>
            </w:r>
            <w:proofErr w:type="spellEnd"/>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age_max</w:t>
            </w:r>
            <w:proofErr w:type="spellEnd"/>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source_of_data_simple</w:t>
            </w:r>
            <w:proofErr w:type="spellEnd"/>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age_uncertainty</w:t>
            </w:r>
            <w:proofErr w:type="spellEnd"/>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counts_to_plot</w:t>
            </w:r>
            <w:proofErr w:type="spellEnd"/>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chron_control_format</w:t>
            </w:r>
            <w:proofErr w:type="spellEnd"/>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n_chron_control</w:t>
            </w:r>
            <w:proofErr w:type="spellEnd"/>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chron_control_limits</w:t>
            </w:r>
            <w:proofErr w:type="spellEnd"/>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proofErr w:type="spellStart"/>
      <w:r w:rsidRPr="007D0C8B">
        <w:t>dataset_id</w:t>
      </w:r>
      <w:proofErr w:type="spellEnd"/>
      <w:r w:rsidR="00F04DFB">
        <w:t>, l</w:t>
      </w:r>
      <w:r w:rsidRPr="007D0C8B">
        <w:t>ong</w:t>
      </w:r>
      <w:r w:rsidR="00F04DFB">
        <w:t xml:space="preserve">, </w:t>
      </w:r>
      <w:proofErr w:type="spellStart"/>
      <w:r w:rsidRPr="007D0C8B">
        <w:t>lat</w:t>
      </w:r>
      <w:proofErr w:type="spellEnd"/>
      <w:r w:rsidR="00F04DFB">
        <w:t xml:space="preserve">, </w:t>
      </w:r>
      <w:proofErr w:type="spellStart"/>
      <w:r w:rsidRPr="007D0C8B">
        <w:t>depositionalenvironment</w:t>
      </w:r>
      <w:proofErr w:type="spellEnd"/>
      <w:r w:rsidR="00F04DFB">
        <w:t xml:space="preserve">, </w:t>
      </w:r>
      <w:r w:rsidRPr="007D0C8B">
        <w:t>region</w:t>
      </w:r>
      <w:r w:rsidR="00F04DFB">
        <w:t xml:space="preserve">, </w:t>
      </w:r>
      <w:r w:rsidRPr="007D0C8B">
        <w:t>ecozone_koppen_5</w:t>
      </w:r>
      <w:r w:rsidR="00F04DFB">
        <w:t xml:space="preserve">, </w:t>
      </w:r>
      <w:proofErr w:type="spellStart"/>
      <w:r w:rsidRPr="007D0C8B">
        <w:t>pollen_percentage</w:t>
      </w:r>
      <w:proofErr w:type="spellEnd"/>
      <w:r w:rsidR="00F04DFB">
        <w:t xml:space="preserve"> (TRUE/FALSE), </w:t>
      </w:r>
      <w:proofErr w:type="spellStart"/>
      <w:r w:rsidRPr="007D0C8B">
        <w:t>n_taxa_harmonised_per_sequence</w:t>
      </w:r>
      <w:proofErr w:type="spellEnd"/>
      <w:r w:rsidR="00CE639B">
        <w:t xml:space="preserve">, </w:t>
      </w:r>
      <w:proofErr w:type="spellStart"/>
      <w:r w:rsidRPr="007D0C8B">
        <w:t>n_sample_filtered_per_sequence</w:t>
      </w:r>
      <w:proofErr w:type="spellEnd"/>
      <w:r w:rsidR="00CE639B">
        <w:t xml:space="preserve">,  </w:t>
      </w:r>
      <w:proofErr w:type="spellStart"/>
      <w:r w:rsidRPr="007D0C8B">
        <w:t>n_chron_control_filtered_per_sequence</w:t>
      </w:r>
      <w:proofErr w:type="spellEnd"/>
      <w:r w:rsidR="00CE639B">
        <w:t xml:space="preserve">, </w:t>
      </w:r>
      <w:proofErr w:type="spellStart"/>
      <w:r w:rsidRPr="007D0C8B">
        <w:t>max_pol_counts_per_sequence</w:t>
      </w:r>
      <w:proofErr w:type="spellEnd"/>
      <w:r w:rsidR="00CE639B">
        <w:t xml:space="preserve">,  </w:t>
      </w:r>
      <w:proofErr w:type="spellStart"/>
      <w:r w:rsidRPr="007D0C8B">
        <w:t>min_pol_counts_per_sequence</w:t>
      </w:r>
      <w:proofErr w:type="spellEnd"/>
      <w:r w:rsidR="00CE639B">
        <w:t xml:space="preserve">,  </w:t>
      </w:r>
      <w:proofErr w:type="spellStart"/>
      <w:r w:rsidRPr="007D0C8B">
        <w:t>mean_pol_counts_per_sequence</w:t>
      </w:r>
      <w:proofErr w:type="spellEnd"/>
      <w:r w:rsidR="00CE639B">
        <w:t xml:space="preserve">, </w:t>
      </w:r>
      <w:proofErr w:type="spellStart"/>
      <w:r w:rsidRPr="007D0C8B">
        <w:t>max_chronology_age_per_sequence</w:t>
      </w:r>
      <w:proofErr w:type="spellEnd"/>
      <w:r w:rsidR="00CE639B">
        <w:t xml:space="preserve">, </w:t>
      </w:r>
      <w:proofErr w:type="spellStart"/>
      <w:r w:rsidRPr="007D0C8B">
        <w:t>min_chronology_age_per_sequence</w:t>
      </w:r>
      <w:proofErr w:type="spellEnd"/>
      <w:r w:rsidR="00CE639B">
        <w:t xml:space="preserve">, </w:t>
      </w:r>
      <w:proofErr w:type="spellStart"/>
      <w:r w:rsidRPr="007D0C8B">
        <w:t>mean_chronology_age_per_sequence</w:t>
      </w:r>
      <w:proofErr w:type="spellEnd"/>
      <w:r w:rsidR="00CE639B">
        <w:t xml:space="preserve">, </w:t>
      </w:r>
      <w:proofErr w:type="spellStart"/>
      <w:r w:rsidRPr="007D0C8B">
        <w:t>max_chronology_age_error_per_sequence</w:t>
      </w:r>
      <w:proofErr w:type="spellEnd"/>
      <w:r w:rsidR="00CE639B">
        <w:t xml:space="preserve">, </w:t>
      </w:r>
      <w:proofErr w:type="spellStart"/>
      <w:r w:rsidRPr="007D0C8B">
        <w:t>min_chronology_age_error_per_sequence</w:t>
      </w:r>
      <w:proofErr w:type="spellEnd"/>
      <w:r w:rsidR="00CE639B">
        <w:t xml:space="preserve">, </w:t>
      </w:r>
      <w:proofErr w:type="spellStart"/>
      <w:r w:rsidRPr="007D0C8B">
        <w:t>mean_chronology_age_error_per_sequence</w:t>
      </w:r>
      <w:proofErr w:type="spellEnd"/>
      <w:r w:rsidR="00CE639B">
        <w:t xml:space="preserve">, </w:t>
      </w:r>
      <w:proofErr w:type="spellStart"/>
      <w:r w:rsidRPr="007D0C8B">
        <w:t>max_calibrated_age_per_sequence</w:t>
      </w:r>
      <w:proofErr w:type="spellEnd"/>
      <w:r w:rsidR="00CE639B">
        <w:t xml:space="preserve">, </w:t>
      </w:r>
      <w:proofErr w:type="spellStart"/>
      <w:r w:rsidRPr="007D0C8B">
        <w:t>min_calibrated_age_per_sequence</w:t>
      </w:r>
      <w:proofErr w:type="spellEnd"/>
      <w:r w:rsidR="00CE639B">
        <w:t xml:space="preserve">, </w:t>
      </w:r>
      <w:proofErr w:type="spellStart"/>
      <w:r w:rsidRPr="007D0C8B">
        <w:t>mean_calibrated_age_per_sequence</w:t>
      </w:r>
      <w:proofErr w:type="spellEnd"/>
      <w:r w:rsidR="00CE639B">
        <w:t xml:space="preserve">, </w:t>
      </w:r>
      <w:proofErr w:type="spellStart"/>
      <w:r w:rsidRPr="007D0C8B">
        <w:t>calibrated_age_range_per_sequence</w:t>
      </w:r>
      <w:proofErr w:type="spellEnd"/>
      <w:r w:rsidR="00CE639B">
        <w:t xml:space="preserve">, </w:t>
      </w:r>
      <w:proofErr w:type="spellStart"/>
      <w:r w:rsidRPr="007D0C8B">
        <w:t>max_calibrated_age_uncertainty_per_sequence</w:t>
      </w:r>
      <w:proofErr w:type="spellEnd"/>
      <w:r w:rsidR="00CE639B">
        <w:t xml:space="preserve">, </w:t>
      </w:r>
      <w:proofErr w:type="spellStart"/>
      <w:r w:rsidRPr="007D0C8B">
        <w:t>min_calibrated_age_uncertainty_per_sequence</w:t>
      </w:r>
      <w:proofErr w:type="spellEnd"/>
      <w:r w:rsidR="00CE639B">
        <w:t xml:space="preserve">, </w:t>
      </w:r>
      <w:proofErr w:type="spellStart"/>
      <w:r w:rsidRPr="007D0C8B">
        <w:t>mean_calibrated_age_uncertainty_per_sequence</w:t>
      </w:r>
      <w:proofErr w:type="spellEnd"/>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26637C">
              <w:rPr>
                <w:rFonts w:ascii="Calibri" w:eastAsia="Times New Roman" w:hAnsi="Calibri" w:cs="Calibri"/>
                <w:b w:val="0"/>
                <w:bCs w:val="0"/>
                <w:color w:val="000000"/>
                <w:kern w:val="0"/>
                <w:sz w:val="20"/>
                <w:szCs w:val="20"/>
                <w:lang w:val="en-US"/>
                <w14:ligatures w14:val="none"/>
              </w:rPr>
              <w:t>max_n_taxa_harmonised_per_continent</w:t>
            </w:r>
            <w:proofErr w:type="spellEnd"/>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min_n_taxa_harmonised_per_continent</w:t>
            </w:r>
            <w:proofErr w:type="spellEnd"/>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mean_n_taxa_harmonised_per_continent</w:t>
            </w:r>
            <w:proofErr w:type="spellEnd"/>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max_n_sample_filtered_per_continent</w:t>
            </w:r>
            <w:proofErr w:type="spellEnd"/>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roofErr w:type="spellEnd"/>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mean_n_sample_filtered_per_continent</w:t>
            </w:r>
            <w:proofErr w:type="spellEnd"/>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max_n_chron_control_filtered_per_continent</w:t>
            </w:r>
            <w:proofErr w:type="spellEnd"/>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min_n_chron_control_filtered_per_continent</w:t>
            </w:r>
            <w:proofErr w:type="spellEnd"/>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mean_n_chron_control_filtered_per_continent</w:t>
            </w:r>
            <w:proofErr w:type="spellEnd"/>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max_pol_counts_per_continent</w:t>
            </w:r>
            <w:proofErr w:type="spellEnd"/>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min_pol_counts_per_continent</w:t>
            </w:r>
            <w:proofErr w:type="spellEnd"/>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mean_pol_counts_per_continent</w:t>
            </w:r>
            <w:proofErr w:type="spellEnd"/>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max_chronology_age_per_continent</w:t>
            </w:r>
            <w:proofErr w:type="spellEnd"/>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min_chronology_age_per_continent</w:t>
            </w:r>
            <w:proofErr w:type="spellEnd"/>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mean_chronology_age_per_continent</w:t>
            </w:r>
            <w:proofErr w:type="spellEnd"/>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max_chronology_age_error_per_continent</w:t>
            </w:r>
            <w:proofErr w:type="spellEnd"/>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min_chronology_age_error_per_continent</w:t>
            </w:r>
            <w:proofErr w:type="spellEnd"/>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mean_chronology_age_error_per_continent</w:t>
            </w:r>
            <w:proofErr w:type="spellEnd"/>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max_calibrated_age_per_continent</w:t>
            </w:r>
            <w:proofErr w:type="spellEnd"/>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min_calibrated_age_per_continent</w:t>
            </w:r>
            <w:proofErr w:type="spellEnd"/>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mean_calibrated_age_per_continent</w:t>
            </w:r>
            <w:proofErr w:type="spellEnd"/>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max_calibrated_age_uncertainty_per_continent</w:t>
            </w:r>
            <w:proofErr w:type="spellEnd"/>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min_calibrated_age_uncertainty_per_continent</w:t>
            </w:r>
            <w:proofErr w:type="spellEnd"/>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mean_calibrated_age_uncertainty_per_continent</w:t>
            </w:r>
            <w:proofErr w:type="spellEnd"/>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mean_calibrated_age_range_per_continent</w:t>
            </w:r>
            <w:proofErr w:type="spellEnd"/>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natural open-water</w:t>
            </w:r>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(i.e.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7875BD"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proofErr w:type="spellStart"/>
            <w:r w:rsidRPr="00F61FD0">
              <w:rPr>
                <w:rFonts w:ascii="Calibri" w:eastAsia="Times New Roman" w:hAnsi="Calibri" w:cs="Calibri"/>
                <w:color w:val="000000"/>
                <w:kern w:val="0"/>
                <w:sz w:val="20"/>
                <w:szCs w:val="20"/>
                <w:lang w:val="nb-NO"/>
                <w14:ligatures w14:val="none"/>
              </w:rPr>
              <w:t>terrestrial</w:t>
            </w:r>
            <w:proofErr w:type="spellEnd"/>
            <w:r w:rsidRPr="00F61FD0">
              <w:rPr>
                <w:rFonts w:ascii="Calibri" w:eastAsia="Times New Roman" w:hAnsi="Calibri" w:cs="Calibri"/>
                <w:color w:val="000000"/>
                <w:kern w:val="0"/>
                <w:sz w:val="20"/>
                <w:szCs w:val="20"/>
                <w:lang w:val="nb-NO"/>
                <w14:ligatures w14:val="none"/>
              </w:rPr>
              <w:t xml:space="preserve">, </w:t>
            </w:r>
            <w:proofErr w:type="spellStart"/>
            <w:r w:rsidRPr="00F61FD0">
              <w:rPr>
                <w:rFonts w:ascii="Calibri" w:eastAsia="Times New Roman" w:hAnsi="Calibri" w:cs="Calibri"/>
                <w:color w:val="000000"/>
                <w:kern w:val="0"/>
                <w:sz w:val="20"/>
                <w:szCs w:val="20"/>
                <w:lang w:val="nb-NO"/>
                <w14:ligatures w14:val="none"/>
              </w:rPr>
              <w:t>mire</w:t>
            </w:r>
            <w:proofErr w:type="spellEnd"/>
            <w:r w:rsidRPr="00F61FD0">
              <w:rPr>
                <w:rFonts w:ascii="Calibri" w:eastAsia="Times New Roman" w:hAnsi="Calibri" w:cs="Calibri"/>
                <w:color w:val="000000"/>
                <w:kern w:val="0"/>
                <w:sz w:val="20"/>
                <w:szCs w:val="20"/>
                <w:lang w:val="nb-NO"/>
                <w14:ligatures w14:val="none"/>
              </w:rPr>
              <w:t>,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spellStart"/>
            <w:r w:rsidRPr="00F61FD0">
              <w:rPr>
                <w:rFonts w:ascii="Calibri" w:eastAsia="Times New Roman" w:hAnsi="Calibri" w:cs="Calibri"/>
                <w:color w:val="000000"/>
                <w:kern w:val="0"/>
                <w:sz w:val="20"/>
                <w:szCs w:val="20"/>
                <w:lang w:val="en-US"/>
                <w14:ligatures w14:val="none"/>
              </w:rPr>
              <w:t>mire,swamp</w:t>
            </w:r>
            <w:proofErr w:type="spell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2DA871F2"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Chronology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chroncontroltype</w:t>
            </w:r>
            <w:proofErr w:type="spellEnd"/>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Calendar_age_BP</w:t>
            </w:r>
            <w:proofErr w:type="spellEnd"/>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cal_age</w:t>
            </w:r>
            <w:proofErr w:type="spellEnd"/>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varve_age</w:t>
            </w:r>
            <w:proofErr w:type="spellEnd"/>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Radiocabon</w:t>
            </w:r>
            <w:proofErr w:type="spellEnd"/>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3A7A1" w14:textId="77777777" w:rsidR="00093B7C" w:rsidRDefault="00093B7C" w:rsidP="007D0136">
      <w:pPr>
        <w:spacing w:after="0" w:line="240" w:lineRule="auto"/>
      </w:pPr>
      <w:r>
        <w:separator/>
      </w:r>
    </w:p>
  </w:endnote>
  <w:endnote w:type="continuationSeparator" w:id="0">
    <w:p w14:paraId="5B53FCE1" w14:textId="77777777" w:rsidR="00093B7C" w:rsidRDefault="00093B7C"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E394E" w14:textId="77777777" w:rsidR="00093B7C" w:rsidRDefault="00093B7C" w:rsidP="007D0136">
      <w:pPr>
        <w:spacing w:after="0" w:line="240" w:lineRule="auto"/>
      </w:pPr>
      <w:r>
        <w:separator/>
      </w:r>
    </w:p>
  </w:footnote>
  <w:footnote w:type="continuationSeparator" w:id="0">
    <w:p w14:paraId="4D52996A" w14:textId="77777777" w:rsidR="00093B7C" w:rsidRDefault="00093B7C"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2E13"/>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3B7C"/>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2627"/>
    <w:rsid w:val="00122B22"/>
    <w:rsid w:val="00123A6D"/>
    <w:rsid w:val="00127319"/>
    <w:rsid w:val="00131737"/>
    <w:rsid w:val="00131A7A"/>
    <w:rsid w:val="00134194"/>
    <w:rsid w:val="00143E5A"/>
    <w:rsid w:val="001448D7"/>
    <w:rsid w:val="0015286D"/>
    <w:rsid w:val="00152E6A"/>
    <w:rsid w:val="00153D94"/>
    <w:rsid w:val="00160286"/>
    <w:rsid w:val="00161A6F"/>
    <w:rsid w:val="00162126"/>
    <w:rsid w:val="001641ED"/>
    <w:rsid w:val="00170017"/>
    <w:rsid w:val="00170B1E"/>
    <w:rsid w:val="00175921"/>
    <w:rsid w:val="00175D90"/>
    <w:rsid w:val="001811DF"/>
    <w:rsid w:val="001831B8"/>
    <w:rsid w:val="001840A7"/>
    <w:rsid w:val="0018648B"/>
    <w:rsid w:val="00190BEE"/>
    <w:rsid w:val="00195767"/>
    <w:rsid w:val="00197FA4"/>
    <w:rsid w:val="001A119E"/>
    <w:rsid w:val="001A2D68"/>
    <w:rsid w:val="001A649A"/>
    <w:rsid w:val="001B049E"/>
    <w:rsid w:val="001B2A91"/>
    <w:rsid w:val="001B2AE4"/>
    <w:rsid w:val="001B5196"/>
    <w:rsid w:val="001B6E01"/>
    <w:rsid w:val="001C4253"/>
    <w:rsid w:val="001C4474"/>
    <w:rsid w:val="001D1E7D"/>
    <w:rsid w:val="001D4550"/>
    <w:rsid w:val="001D5556"/>
    <w:rsid w:val="001D5DED"/>
    <w:rsid w:val="001D62A4"/>
    <w:rsid w:val="001D7CC6"/>
    <w:rsid w:val="001E7399"/>
    <w:rsid w:val="001E7B00"/>
    <w:rsid w:val="001F2F46"/>
    <w:rsid w:val="001F614F"/>
    <w:rsid w:val="001F7153"/>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353F"/>
    <w:rsid w:val="00274D51"/>
    <w:rsid w:val="00280366"/>
    <w:rsid w:val="00281079"/>
    <w:rsid w:val="00282ADF"/>
    <w:rsid w:val="002910B5"/>
    <w:rsid w:val="002917BC"/>
    <w:rsid w:val="0029238E"/>
    <w:rsid w:val="0029502F"/>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3022FC"/>
    <w:rsid w:val="00303CC3"/>
    <w:rsid w:val="003079ED"/>
    <w:rsid w:val="00315425"/>
    <w:rsid w:val="00316E7B"/>
    <w:rsid w:val="003217CC"/>
    <w:rsid w:val="00331CBC"/>
    <w:rsid w:val="00333F7F"/>
    <w:rsid w:val="003340E8"/>
    <w:rsid w:val="0034038E"/>
    <w:rsid w:val="00345D41"/>
    <w:rsid w:val="00345DCC"/>
    <w:rsid w:val="00350AB1"/>
    <w:rsid w:val="00353B0F"/>
    <w:rsid w:val="00356AC7"/>
    <w:rsid w:val="003605DC"/>
    <w:rsid w:val="003616C1"/>
    <w:rsid w:val="00365127"/>
    <w:rsid w:val="00365990"/>
    <w:rsid w:val="00370BD7"/>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A8B"/>
    <w:rsid w:val="003C7330"/>
    <w:rsid w:val="003C7F7A"/>
    <w:rsid w:val="003D36D3"/>
    <w:rsid w:val="003D795A"/>
    <w:rsid w:val="003E2BCC"/>
    <w:rsid w:val="003E3504"/>
    <w:rsid w:val="003E62A3"/>
    <w:rsid w:val="003E6463"/>
    <w:rsid w:val="003F383C"/>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A28"/>
    <w:rsid w:val="004D7C22"/>
    <w:rsid w:val="004D7D43"/>
    <w:rsid w:val="004E0C32"/>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41C9"/>
    <w:rsid w:val="00557F80"/>
    <w:rsid w:val="005601C9"/>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C70"/>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E2A12"/>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875BD"/>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10D3E"/>
    <w:rsid w:val="00812A32"/>
    <w:rsid w:val="008154F2"/>
    <w:rsid w:val="00815550"/>
    <w:rsid w:val="0081746B"/>
    <w:rsid w:val="00817E6B"/>
    <w:rsid w:val="00823221"/>
    <w:rsid w:val="008232BC"/>
    <w:rsid w:val="008235E6"/>
    <w:rsid w:val="008250CB"/>
    <w:rsid w:val="00834E8F"/>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72B05"/>
    <w:rsid w:val="008815E8"/>
    <w:rsid w:val="00890302"/>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6FA1"/>
    <w:rsid w:val="009C73AF"/>
    <w:rsid w:val="009D1935"/>
    <w:rsid w:val="009D256C"/>
    <w:rsid w:val="009D53DE"/>
    <w:rsid w:val="009E1AE1"/>
    <w:rsid w:val="009E541F"/>
    <w:rsid w:val="009E6840"/>
    <w:rsid w:val="009F365F"/>
    <w:rsid w:val="009F405C"/>
    <w:rsid w:val="009F4231"/>
    <w:rsid w:val="009F42F0"/>
    <w:rsid w:val="00A00315"/>
    <w:rsid w:val="00A01743"/>
    <w:rsid w:val="00A05E62"/>
    <w:rsid w:val="00A13085"/>
    <w:rsid w:val="00A1374E"/>
    <w:rsid w:val="00A16843"/>
    <w:rsid w:val="00A27237"/>
    <w:rsid w:val="00A27C8F"/>
    <w:rsid w:val="00A31074"/>
    <w:rsid w:val="00A37B85"/>
    <w:rsid w:val="00A4492C"/>
    <w:rsid w:val="00A45097"/>
    <w:rsid w:val="00A45DC5"/>
    <w:rsid w:val="00A4610D"/>
    <w:rsid w:val="00A47E92"/>
    <w:rsid w:val="00A5210D"/>
    <w:rsid w:val="00A55F37"/>
    <w:rsid w:val="00A565FD"/>
    <w:rsid w:val="00A56E56"/>
    <w:rsid w:val="00A62820"/>
    <w:rsid w:val="00A65DB9"/>
    <w:rsid w:val="00A670CA"/>
    <w:rsid w:val="00A731CE"/>
    <w:rsid w:val="00A73B68"/>
    <w:rsid w:val="00A73B91"/>
    <w:rsid w:val="00A73F49"/>
    <w:rsid w:val="00A75EC9"/>
    <w:rsid w:val="00A879E0"/>
    <w:rsid w:val="00A87F0A"/>
    <w:rsid w:val="00A96A0D"/>
    <w:rsid w:val="00A97262"/>
    <w:rsid w:val="00A9772A"/>
    <w:rsid w:val="00AA1B7F"/>
    <w:rsid w:val="00AA2922"/>
    <w:rsid w:val="00AA2C33"/>
    <w:rsid w:val="00AA30AF"/>
    <w:rsid w:val="00AB2B99"/>
    <w:rsid w:val="00AB4DDB"/>
    <w:rsid w:val="00AC2D95"/>
    <w:rsid w:val="00AC57CB"/>
    <w:rsid w:val="00AC6C7A"/>
    <w:rsid w:val="00AD2397"/>
    <w:rsid w:val="00AE5166"/>
    <w:rsid w:val="00AE6A98"/>
    <w:rsid w:val="00AE77E6"/>
    <w:rsid w:val="00AF40F9"/>
    <w:rsid w:val="00B027B3"/>
    <w:rsid w:val="00B062D7"/>
    <w:rsid w:val="00B06C6B"/>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BDC"/>
    <w:rsid w:val="00B35535"/>
    <w:rsid w:val="00B378C7"/>
    <w:rsid w:val="00B4016B"/>
    <w:rsid w:val="00B41659"/>
    <w:rsid w:val="00B41CCD"/>
    <w:rsid w:val="00B4651A"/>
    <w:rsid w:val="00B46C44"/>
    <w:rsid w:val="00B5197A"/>
    <w:rsid w:val="00B53E7F"/>
    <w:rsid w:val="00B57ECB"/>
    <w:rsid w:val="00B63438"/>
    <w:rsid w:val="00B65AAD"/>
    <w:rsid w:val="00B66705"/>
    <w:rsid w:val="00B66C26"/>
    <w:rsid w:val="00B7526B"/>
    <w:rsid w:val="00B76CD2"/>
    <w:rsid w:val="00B7762A"/>
    <w:rsid w:val="00B81991"/>
    <w:rsid w:val="00B91566"/>
    <w:rsid w:val="00B924D4"/>
    <w:rsid w:val="00B92EEA"/>
    <w:rsid w:val="00B930EF"/>
    <w:rsid w:val="00B93A26"/>
    <w:rsid w:val="00B968D8"/>
    <w:rsid w:val="00B97697"/>
    <w:rsid w:val="00BA160D"/>
    <w:rsid w:val="00BA6EFE"/>
    <w:rsid w:val="00BB1FCC"/>
    <w:rsid w:val="00BB356E"/>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06E7F"/>
    <w:rsid w:val="00C1336A"/>
    <w:rsid w:val="00C207F6"/>
    <w:rsid w:val="00C24679"/>
    <w:rsid w:val="00C24BEA"/>
    <w:rsid w:val="00C26DD9"/>
    <w:rsid w:val="00C311BF"/>
    <w:rsid w:val="00C37913"/>
    <w:rsid w:val="00C4241A"/>
    <w:rsid w:val="00C42511"/>
    <w:rsid w:val="00C42BD2"/>
    <w:rsid w:val="00C42C1E"/>
    <w:rsid w:val="00C46016"/>
    <w:rsid w:val="00C519B7"/>
    <w:rsid w:val="00C65F28"/>
    <w:rsid w:val="00C731ED"/>
    <w:rsid w:val="00C76057"/>
    <w:rsid w:val="00C8089C"/>
    <w:rsid w:val="00C82513"/>
    <w:rsid w:val="00C84FCA"/>
    <w:rsid w:val="00C9038D"/>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2413"/>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5410"/>
    <w:rsid w:val="00DD608D"/>
    <w:rsid w:val="00DE07CE"/>
    <w:rsid w:val="00DE52C6"/>
    <w:rsid w:val="00DE67C9"/>
    <w:rsid w:val="00DE71C4"/>
    <w:rsid w:val="00DF0C00"/>
    <w:rsid w:val="00DF1A00"/>
    <w:rsid w:val="00DF3FA3"/>
    <w:rsid w:val="00DF734B"/>
    <w:rsid w:val="00DF7E77"/>
    <w:rsid w:val="00E04A6F"/>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3B94"/>
    <w:rsid w:val="00E47CE9"/>
    <w:rsid w:val="00E57AF8"/>
    <w:rsid w:val="00E709A2"/>
    <w:rsid w:val="00E71F57"/>
    <w:rsid w:val="00E76E32"/>
    <w:rsid w:val="00E80BA2"/>
    <w:rsid w:val="00E8147A"/>
    <w:rsid w:val="00E831AA"/>
    <w:rsid w:val="00E85561"/>
    <w:rsid w:val="00E86A2C"/>
    <w:rsid w:val="00E86A7C"/>
    <w:rsid w:val="00E86C29"/>
    <w:rsid w:val="00E95005"/>
    <w:rsid w:val="00E95092"/>
    <w:rsid w:val="00E95290"/>
    <w:rsid w:val="00E95DC3"/>
    <w:rsid w:val="00EA0328"/>
    <w:rsid w:val="00EA05CD"/>
    <w:rsid w:val="00EA0F5C"/>
    <w:rsid w:val="00EA1E3F"/>
    <w:rsid w:val="00EB4A58"/>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4A46"/>
    <w:rsid w:val="00F710EA"/>
    <w:rsid w:val="00F71885"/>
    <w:rsid w:val="00F72505"/>
    <w:rsid w:val="00F81F1D"/>
    <w:rsid w:val="00F846AC"/>
    <w:rsid w:val="00F859F9"/>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5571</TotalTime>
  <Pages>33</Pages>
  <Words>25594</Words>
  <Characters>145890</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cp:lastModifiedBy>
  <cp:revision>886</cp:revision>
  <cp:lastPrinted>2023-08-30T08:24:00Z</cp:lastPrinted>
  <dcterms:created xsi:type="dcterms:W3CDTF">2023-07-31T07:26:00Z</dcterms:created>
  <dcterms:modified xsi:type="dcterms:W3CDTF">2023-09-25T09:33:00Z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